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DF98A" w14:textId="52269267" w:rsidR="00E40D32" w:rsidRDefault="00E40D32" w:rsidP="00E40D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 w:rsidR="00F07097">
        <w:rPr>
          <w:b/>
          <w:noProof/>
          <w:sz w:val="24"/>
        </w:rPr>
        <w:t>112</w:t>
      </w:r>
      <w:r w:rsidR="00632C8B">
        <w:rPr>
          <w:b/>
          <w:noProof/>
          <w:sz w:val="24"/>
        </w:rPr>
        <w:t>bis</w:t>
      </w:r>
      <w:r>
        <w:rPr>
          <w:b/>
          <w:noProof/>
          <w:sz w:val="24"/>
        </w:rPr>
        <w:tab/>
      </w:r>
      <w:r w:rsidRPr="0011049A">
        <w:rPr>
          <w:b/>
          <w:noProof/>
          <w:sz w:val="24"/>
        </w:rPr>
        <w:t>R4-</w:t>
      </w:r>
      <w:r w:rsidR="00632C8B" w:rsidRPr="0011049A">
        <w:rPr>
          <w:b/>
          <w:noProof/>
          <w:sz w:val="24"/>
        </w:rPr>
        <w:t>24</w:t>
      </w:r>
      <w:r w:rsidR="00E909A7">
        <w:rPr>
          <w:b/>
          <w:noProof/>
          <w:sz w:val="24"/>
        </w:rPr>
        <w:t>15560</w:t>
      </w:r>
    </w:p>
    <w:p w14:paraId="63C63B34" w14:textId="72F8EEFD" w:rsidR="001512D7" w:rsidRPr="00566BC5" w:rsidRDefault="00632C8B" w:rsidP="00E40D32">
      <w:pPr>
        <w:pStyle w:val="a4"/>
        <w:tabs>
          <w:tab w:val="left" w:pos="5265"/>
        </w:tabs>
        <w:outlineLvl w:val="0"/>
        <w:rPr>
          <w:b w:val="0"/>
          <w:sz w:val="24"/>
        </w:rPr>
      </w:pPr>
      <w:r w:rsidRPr="00632C8B">
        <w:rPr>
          <w:rFonts w:eastAsia="宋体"/>
          <w:sz w:val="24"/>
          <w:szCs w:val="24"/>
        </w:rPr>
        <w:t>Hefei, Anhui, China, 14th – 18th October, 2024</w:t>
      </w:r>
      <w:r w:rsidR="00706126" w:rsidRPr="00706126">
        <w:rPr>
          <w:rFonts w:eastAsia="宋体"/>
          <w:sz w:val="24"/>
          <w:szCs w:val="24"/>
        </w:rPr>
        <w:tab/>
      </w:r>
      <w:r w:rsidR="00CE0BDC">
        <w:rPr>
          <w:rFonts w:cs="Arial"/>
          <w:sz w:val="24"/>
        </w:rPr>
        <w:br/>
      </w:r>
    </w:p>
    <w:p w14:paraId="46DA2A95" w14:textId="7FBD6FD2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A127CE">
        <w:rPr>
          <w:rFonts w:ascii="Arial" w:hAnsi="Arial" w:cs="Arial"/>
          <w:b/>
        </w:rPr>
        <w:t>O</w:t>
      </w:r>
      <w:r w:rsidR="00934A6B">
        <w:rPr>
          <w:rFonts w:ascii="Arial" w:hAnsi="Arial" w:cs="Arial"/>
          <w:b/>
        </w:rPr>
        <w:t xml:space="preserve">n </w:t>
      </w:r>
      <w:r w:rsidR="00DE50C7">
        <w:rPr>
          <w:rFonts w:ascii="Arial" w:hAnsi="Arial" w:cs="Arial"/>
          <w:b/>
        </w:rPr>
        <w:t>XR UE</w:t>
      </w:r>
      <w:r w:rsidR="00934A6B">
        <w:rPr>
          <w:rFonts w:ascii="Arial" w:hAnsi="Arial" w:cs="Arial"/>
          <w:b/>
        </w:rPr>
        <w:t xml:space="preserve"> OTA test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5D517028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32C8B">
        <w:rPr>
          <w:rFonts w:ascii="Arial" w:hAnsi="Arial" w:cs="Arial"/>
          <w:b/>
        </w:rPr>
        <w:t>6</w:t>
      </w:r>
      <w:r w:rsidR="00A127CE">
        <w:rPr>
          <w:rFonts w:ascii="Arial" w:hAnsi="Arial" w:cs="Arial"/>
          <w:b/>
        </w:rPr>
        <w:t>.12.2.1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5A31784A" w14:textId="77777777" w:rsidR="00A94DFA" w:rsidRDefault="00007B5A" w:rsidP="007717D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</w:t>
      </w:r>
      <w:r w:rsidR="00B66F20">
        <w:rPr>
          <w:rFonts w:hint="eastAsia"/>
          <w:lang w:val="en-US" w:eastAsia="zh-CN"/>
        </w:rPr>
        <w:t>previous</w:t>
      </w:r>
      <w:r w:rsidR="00B66F20">
        <w:rPr>
          <w:lang w:val="en-US" w:eastAsia="zh-CN"/>
        </w:rPr>
        <w:t xml:space="preserve"> meetings, test time reduction for XR OTA testing has been discussed. </w:t>
      </w:r>
      <w:r w:rsidR="00427A17">
        <w:rPr>
          <w:lang w:val="en-US" w:eastAsia="zh-CN"/>
        </w:rPr>
        <w:t>In RAN4#111</w:t>
      </w:r>
      <w:r w:rsidR="00F674BD">
        <w:rPr>
          <w:lang w:val="en-US" w:eastAsia="zh-CN"/>
        </w:rPr>
        <w:t xml:space="preserve"> [1, R4-2409931]</w:t>
      </w:r>
      <w:r w:rsidR="00427A17">
        <w:rPr>
          <w:lang w:val="en-US" w:eastAsia="zh-CN"/>
        </w:rPr>
        <w:t xml:space="preserve">, </w:t>
      </w:r>
      <w:r w:rsidR="00FE6B73">
        <w:rPr>
          <w:lang w:val="en-US" w:eastAsia="zh-CN"/>
        </w:rPr>
        <w:t>it was agreed that low transmission power configuration can be alternative configuration for TRS, but no discussion on TRP yet.</w:t>
      </w:r>
      <w:r w:rsidR="00F674BD">
        <w:rPr>
          <w:lang w:val="en-US"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A94DFA" w14:paraId="675FE185" w14:textId="77777777" w:rsidTr="00A94DFA">
        <w:tc>
          <w:tcPr>
            <w:tcW w:w="9622" w:type="dxa"/>
          </w:tcPr>
          <w:p w14:paraId="645BA599" w14:textId="77777777" w:rsidR="00A94DFA" w:rsidRDefault="00A94DFA" w:rsidP="00A94DF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alternative test configurations for Testing time reduction solutions </w:t>
            </w:r>
            <w:r>
              <w:rPr>
                <w:b/>
                <w:u w:val="single"/>
              </w:rPr>
              <w:t xml:space="preserve"> </w:t>
            </w:r>
          </w:p>
          <w:p w14:paraId="2AECC935" w14:textId="77777777" w:rsidR="00A94DFA" w:rsidRPr="00E01ABC" w:rsidRDefault="00A94DFA" w:rsidP="00A94DFA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E01ABC">
              <w:rPr>
                <w:rFonts w:hint="eastAsia"/>
                <w:b/>
                <w:bCs/>
                <w:szCs w:val="24"/>
                <w:lang w:eastAsia="zh-CN"/>
              </w:rPr>
              <w:t>Agreements</w:t>
            </w:r>
          </w:p>
          <w:p w14:paraId="55D1A97C" w14:textId="1A06C587" w:rsidR="00A94DFA" w:rsidRPr="00A94DFA" w:rsidRDefault="00A94DFA" w:rsidP="00A94DFA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lang w:eastAsia="zh-CN"/>
              </w:rPr>
            </w:pPr>
            <w:r w:rsidRPr="003C22C3">
              <w:rPr>
                <w:rFonts w:eastAsia="宋体"/>
                <w:szCs w:val="24"/>
                <w:lang w:eastAsia="zh-CN"/>
              </w:rPr>
              <w:t xml:space="preserve">RAN4 can consider low transmission power configuration (e.g., 13dBm) for XR device TRS testing if a Single Point Offset Test (SPOT) with maximum transmit power is performed and the end of the measurement to scale the TRS result. </w:t>
            </w:r>
          </w:p>
        </w:tc>
      </w:tr>
    </w:tbl>
    <w:p w14:paraId="6EFA624F" w14:textId="77777777" w:rsidR="00A94DFA" w:rsidRDefault="00A94DFA" w:rsidP="007717D7">
      <w:pPr>
        <w:rPr>
          <w:lang w:val="en-US" w:eastAsia="zh-CN"/>
        </w:rPr>
      </w:pPr>
    </w:p>
    <w:p w14:paraId="2AF2176E" w14:textId="16601BFE" w:rsidR="00007B5A" w:rsidRDefault="00F674BD" w:rsidP="007717D7">
      <w:pPr>
        <w:rPr>
          <w:lang w:val="en-US" w:eastAsia="zh-CN"/>
        </w:rPr>
      </w:pPr>
      <w:r>
        <w:rPr>
          <w:lang w:val="en-US" w:eastAsia="zh-CN"/>
        </w:rPr>
        <w:t>In RAN4#112 [2, R4-</w:t>
      </w:r>
      <w:r w:rsidR="00A94DFA">
        <w:rPr>
          <w:lang w:val="en-US" w:eastAsia="zh-CN"/>
        </w:rPr>
        <w:t>2413603], more options are provided for further discussion with TRP also involved.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E0404B" w14:paraId="0CB22317" w14:textId="77777777" w:rsidTr="00E0404B">
        <w:tc>
          <w:tcPr>
            <w:tcW w:w="9622" w:type="dxa"/>
          </w:tcPr>
          <w:p w14:paraId="2F3AAD2F" w14:textId="77777777" w:rsidR="00E0404B" w:rsidRPr="00641F71" w:rsidRDefault="00E0404B" w:rsidP="00E0404B">
            <w:pPr>
              <w:rPr>
                <w:b/>
                <w:u w:val="single"/>
              </w:rPr>
            </w:pPr>
            <w:r w:rsidRPr="00641F71">
              <w:rPr>
                <w:b/>
                <w:u w:val="single"/>
              </w:rPr>
              <w:t>Issue 2-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2</w:t>
            </w:r>
            <w:r w:rsidRPr="00641F71">
              <w:rPr>
                <w:b/>
                <w:u w:val="single"/>
              </w:rPr>
              <w:t>-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1</w:t>
            </w:r>
            <w:r w:rsidRPr="00641F71">
              <w:rPr>
                <w:b/>
                <w:u w:val="single"/>
              </w:rPr>
              <w:t xml:space="preserve">: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 xml:space="preserve">Coarse measurement grids </w:t>
            </w:r>
            <w:r w:rsidRPr="00641F71">
              <w:rPr>
                <w:b/>
                <w:u w:val="single"/>
              </w:rPr>
              <w:t xml:space="preserve"> </w:t>
            </w:r>
          </w:p>
          <w:p w14:paraId="79129ED1" w14:textId="77777777" w:rsidR="00E0404B" w:rsidRPr="00641F71" w:rsidRDefault="00E0404B" w:rsidP="00E0404B">
            <w:pPr>
              <w:spacing w:after="120"/>
              <w:rPr>
                <w:szCs w:val="24"/>
                <w:lang w:eastAsia="zh-CN"/>
              </w:rPr>
            </w:pPr>
            <w:r w:rsidRPr="00641F71">
              <w:rPr>
                <w:rFonts w:hint="eastAsia"/>
                <w:szCs w:val="24"/>
                <w:lang w:eastAsia="zh-CN"/>
              </w:rPr>
              <w:t>Agreements:</w:t>
            </w:r>
          </w:p>
          <w:p w14:paraId="5A63A159" w14:textId="77777777" w:rsidR="00E0404B" w:rsidRPr="00641F71" w:rsidRDefault="00E0404B" w:rsidP="00E0404B">
            <w:pPr>
              <w:spacing w:after="120"/>
              <w:rPr>
                <w:szCs w:val="24"/>
                <w:lang w:eastAsia="zh-CN"/>
              </w:rPr>
            </w:pPr>
            <w:r w:rsidRPr="00641F71">
              <w:rPr>
                <w:rFonts w:hint="eastAsia"/>
                <w:szCs w:val="24"/>
                <w:lang w:eastAsia="zh-CN"/>
              </w:rPr>
              <w:t>The following Options can be further discussed next meeting:</w:t>
            </w:r>
          </w:p>
          <w:p w14:paraId="3B31C30D" w14:textId="77777777" w:rsidR="00E0404B" w:rsidRPr="00641F71" w:rsidRDefault="00E0404B" w:rsidP="00E0404B">
            <w:pPr>
              <w:rPr>
                <w:b/>
                <w:bCs/>
                <w:lang w:eastAsia="zh-CN"/>
              </w:rPr>
            </w:pPr>
            <w:r w:rsidRPr="00641F71">
              <w:rPr>
                <w:b/>
                <w:bCs/>
                <w:lang w:eastAsia="zh-CN"/>
              </w:rPr>
              <w:t xml:space="preserve">Option 1: </w:t>
            </w:r>
            <w:r w:rsidRPr="00641F71">
              <w:rPr>
                <w:lang w:eastAsia="zh-CN"/>
              </w:rPr>
              <w:t>Stop the measurement in the middle and charge the battery, carefully re-place the XR device into the Chamber to continue the test.</w:t>
            </w:r>
          </w:p>
          <w:p w14:paraId="7F149CE4" w14:textId="77777777" w:rsidR="00E0404B" w:rsidRPr="00641F71" w:rsidRDefault="00E0404B" w:rsidP="00E0404B">
            <w:pPr>
              <w:rPr>
                <w:lang w:eastAsia="zh-CN"/>
              </w:rPr>
            </w:pPr>
            <w:r w:rsidRPr="00641F71">
              <w:rPr>
                <w:b/>
                <w:bCs/>
                <w:lang w:eastAsia="zh-CN"/>
              </w:rPr>
              <w:t>Option 2</w:t>
            </w:r>
            <w:r w:rsidRPr="00641F71">
              <w:rPr>
                <w:lang w:eastAsia="zh-CN"/>
              </w:rPr>
              <w:t>: Test TRP at [X] dB below the maximum transmit power and scale up [X] dB to obtain TRP at maximum transmit power.</w:t>
            </w:r>
          </w:p>
          <w:p w14:paraId="54D3C87E" w14:textId="77777777" w:rsidR="00E0404B" w:rsidRPr="00641F71" w:rsidRDefault="00E0404B" w:rsidP="00E0404B">
            <w:pPr>
              <w:rPr>
                <w:lang w:eastAsia="zh-CN"/>
              </w:rPr>
            </w:pPr>
            <w:r w:rsidRPr="00641F71">
              <w:rPr>
                <w:b/>
                <w:bCs/>
                <w:lang w:eastAsia="zh-CN"/>
              </w:rPr>
              <w:t>Options 3</w:t>
            </w:r>
            <w:r w:rsidRPr="00641F71">
              <w:rPr>
                <w:lang w:eastAsia="zh-CN"/>
              </w:rPr>
              <w:t>:</w:t>
            </w:r>
          </w:p>
          <w:p w14:paraId="5BBF78BE" w14:textId="77777777" w:rsidR="00E0404B" w:rsidRPr="00641F71" w:rsidRDefault="00E0404B" w:rsidP="00E0404B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641F71">
              <w:rPr>
                <w:lang w:eastAsia="zh-CN"/>
              </w:rPr>
              <w:t xml:space="preserve">Measure TRP: Averaging the measurement results from 4 of interpolated 62-points measurement grids by </w:t>
            </w:r>
          </w:p>
          <w:p w14:paraId="5B87EB3C" w14:textId="77777777" w:rsidR="00E0404B" w:rsidRPr="00641F71" w:rsidRDefault="000926B2" w:rsidP="00E0404B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ave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=10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log⁡</m:t>
                </m:r>
                <m:r>
                  <w:rPr>
                    <w:rFonts w:ascii="Cambria Math" w:hAnsi="Cambria Math"/>
                    <w:lang w:eastAsia="zh-CN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TRP1/10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TRP2/10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TRP3/10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TRP4/10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)</m:t>
                </m:r>
              </m:oMath>
            </m:oMathPara>
          </w:p>
          <w:p w14:paraId="08585150" w14:textId="77777777" w:rsidR="00E0404B" w:rsidRPr="00641F71" w:rsidRDefault="000926B2" w:rsidP="00E0404B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TRS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ave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10log</m:t>
                    </m:r>
                  </m:fName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4/(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10</m:t>
                                </m:r>
                              </m:e>
                              <m:sup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TRS1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10</m:t>
                                    </m:r>
                                  </m:den>
                                </m:f>
                              </m:sup>
                            </m:sSup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10</m:t>
                                </m:r>
                              </m:e>
                              <m:sup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TRS2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10</m:t>
                                    </m:r>
                                  </m:den>
                                </m:f>
                              </m:sup>
                            </m:sSup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10</m:t>
                                </m:r>
                              </m:e>
                              <m:sup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TRS3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10</m:t>
                                    </m:r>
                                  </m:den>
                                </m:f>
                              </m:sup>
                            </m:sSup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10</m:t>
                                </m:r>
                              </m:e>
                              <m:sup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TRS4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10</m:t>
                                    </m:r>
                                  </m:den>
                                </m:f>
                              </m:sup>
                            </m:sSup>
                          </m:den>
                        </m:f>
                      </m:e>
                    </m:d>
                  </m:e>
                </m:func>
              </m:oMath>
            </m:oMathPara>
          </w:p>
          <w:p w14:paraId="3F342ED9" w14:textId="77777777" w:rsidR="00E0404B" w:rsidRPr="00641F71" w:rsidRDefault="00E0404B" w:rsidP="00E0404B">
            <w:pPr>
              <w:rPr>
                <w:lang w:eastAsia="zh-CN"/>
              </w:rPr>
            </w:pPr>
            <w:r w:rsidRPr="00641F71">
              <w:rPr>
                <w:lang w:eastAsia="zh-CN"/>
              </w:rPr>
              <w:t>to achieve the same accuracy level of using 266-points measurement grids during OTA tests.</w:t>
            </w:r>
          </w:p>
          <w:p w14:paraId="4FF60AEE" w14:textId="77777777" w:rsidR="00E0404B" w:rsidRPr="00641F71" w:rsidRDefault="00E0404B" w:rsidP="00E0404B">
            <w:pPr>
              <w:rPr>
                <w:lang w:eastAsia="zh-CN"/>
              </w:rPr>
            </w:pPr>
            <w:r w:rsidRPr="00641F71">
              <w:rPr>
                <w:lang w:eastAsia="zh-CN"/>
              </w:rPr>
              <w:t>(Define 4 of 62-points interpolated measurement grids based on 266-points measurement grids at the same time, the locations of each four of 62-points interpolated measurement grids is different from each other on the sphere, they can be considered orthogonal to each other.)</w:t>
            </w:r>
          </w:p>
          <w:p w14:paraId="2D0E2CF8" w14:textId="77777777" w:rsidR="00E0404B" w:rsidRPr="00641F71" w:rsidRDefault="00E0404B" w:rsidP="00E0404B">
            <w:pPr>
              <w:numPr>
                <w:ilvl w:val="0"/>
                <w:numId w:val="19"/>
              </w:numPr>
              <w:rPr>
                <w:b/>
                <w:bCs/>
                <w:lang w:eastAsia="zh-CN"/>
              </w:rPr>
            </w:pPr>
            <w:r w:rsidRPr="00641F71">
              <w:rPr>
                <w:lang w:eastAsia="zh-CN"/>
              </w:rPr>
              <w:t xml:space="preserve">Measure Peak EIPR: Full sphere coarse girds measurement + partial fine grids measurement </w:t>
            </w:r>
          </w:p>
          <w:p w14:paraId="13DFFE23" w14:textId="77777777" w:rsidR="00E0404B" w:rsidRPr="00641F71" w:rsidRDefault="00E0404B" w:rsidP="00E0404B">
            <w:pPr>
              <w:rPr>
                <w:lang w:eastAsia="zh-CN"/>
              </w:rPr>
            </w:pPr>
            <w:r w:rsidRPr="00641F71">
              <w:rPr>
                <w:lang w:eastAsia="zh-CN"/>
              </w:rPr>
              <w:t>(For example, using 62-points measurement grids in OTA test to measure peak EIPR first, then based on the direction of peak EIPR, apply corresponding sectors (pre-defined 8 or 16 sectors) of 266-points measurement grids to measure the peak EIPR again to increase the accuracy of measured peak EIRP)</w:t>
            </w:r>
          </w:p>
          <w:p w14:paraId="41C70FB3" w14:textId="77777777" w:rsidR="00E0404B" w:rsidRPr="00E0404B" w:rsidRDefault="00E0404B" w:rsidP="007717D7">
            <w:pPr>
              <w:rPr>
                <w:lang w:eastAsia="zh-CN"/>
              </w:rPr>
            </w:pPr>
          </w:p>
        </w:tc>
      </w:tr>
    </w:tbl>
    <w:p w14:paraId="001E9095" w14:textId="2F9D452C" w:rsidR="00A94DFA" w:rsidRDefault="00A94DFA" w:rsidP="007717D7">
      <w:pPr>
        <w:rPr>
          <w:lang w:val="en-US" w:eastAsia="zh-CN"/>
        </w:rPr>
      </w:pPr>
    </w:p>
    <w:p w14:paraId="6FE22D06" w14:textId="011B5981" w:rsidR="005F00B8" w:rsidRPr="00AB198D" w:rsidRDefault="00007B5A" w:rsidP="007A5152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I</w:t>
      </w:r>
      <w:r>
        <w:rPr>
          <w:lang w:val="en-US" w:eastAsia="zh-CN"/>
        </w:rPr>
        <w:t xml:space="preserve">n this contribution, we </w:t>
      </w:r>
      <w:r w:rsidR="00E0404B">
        <w:rPr>
          <w:lang w:val="en-US" w:eastAsia="zh-CN"/>
        </w:rPr>
        <w:t xml:space="preserve">further discuss the test </w:t>
      </w:r>
      <w:r w:rsidR="00DF0E1D">
        <w:rPr>
          <w:lang w:val="en-US" w:eastAsia="zh-CN"/>
        </w:rPr>
        <w:t xml:space="preserve">time </w:t>
      </w:r>
      <w:r w:rsidR="00E0404B">
        <w:rPr>
          <w:lang w:val="en-US" w:eastAsia="zh-CN"/>
        </w:rPr>
        <w:t xml:space="preserve">reduction for XR OTA based on way forward of </w:t>
      </w:r>
      <w:r w:rsidR="00DF0E1D">
        <w:rPr>
          <w:lang w:val="en-US" w:eastAsia="zh-CN"/>
        </w:rPr>
        <w:t>previous meetings</w:t>
      </w:r>
      <w:r w:rsidR="007A5152">
        <w:rPr>
          <w:lang w:val="en-US" w:eastAsia="zh-CN"/>
        </w:rPr>
        <w:t>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2CA1E9B6" w14:textId="411C5010" w:rsidR="00DF0E1D" w:rsidRDefault="00383F02" w:rsidP="00677DDF">
      <w:pPr>
        <w:rPr>
          <w:lang w:eastAsia="zh-CN"/>
        </w:rPr>
      </w:pPr>
      <w:r>
        <w:rPr>
          <w:lang w:eastAsia="zh-CN"/>
        </w:rPr>
        <w:t>The discussion will be focused on</w:t>
      </w:r>
      <w:r w:rsidR="001947B1">
        <w:rPr>
          <w:lang w:eastAsia="zh-CN"/>
        </w:rPr>
        <w:t xml:space="preserve"> the three options in above WF of last meeting</w:t>
      </w:r>
      <w:r>
        <w:rPr>
          <w:lang w:eastAsia="zh-CN"/>
        </w:rPr>
        <w:t>.</w:t>
      </w:r>
    </w:p>
    <w:p w14:paraId="7638593D" w14:textId="63DC9242" w:rsidR="00383F02" w:rsidRDefault="00383F02" w:rsidP="00677DDF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Option 1</w:t>
      </w:r>
      <w:r w:rsidR="001F6379">
        <w:rPr>
          <w:lang w:eastAsia="zh-CN"/>
        </w:rPr>
        <w:t xml:space="preserve"> (</w:t>
      </w:r>
      <w:r w:rsidR="001F6379" w:rsidRPr="00641F71">
        <w:rPr>
          <w:lang w:eastAsia="zh-CN"/>
        </w:rPr>
        <w:t>Stop the measurement in the middle and charge the battery, carefully re-place the XR device into the Chamber to continue the test</w:t>
      </w:r>
      <w:r w:rsidR="001F6379">
        <w:rPr>
          <w:lang w:eastAsia="zh-CN"/>
        </w:rPr>
        <w:t>)</w:t>
      </w:r>
      <w:r>
        <w:rPr>
          <w:lang w:eastAsia="zh-CN"/>
        </w:rPr>
        <w:t xml:space="preserve">, it was actually not reducing test time but increasing test time. Moreover, </w:t>
      </w:r>
      <w:r w:rsidR="001F6379">
        <w:rPr>
          <w:lang w:eastAsia="zh-CN"/>
        </w:rPr>
        <w:t>there would be additional measurement uncertainty due to the re-placement.</w:t>
      </w:r>
    </w:p>
    <w:p w14:paraId="36213DDA" w14:textId="6185A8FE" w:rsidR="006C59D7" w:rsidRPr="0016068B" w:rsidRDefault="006C59D7" w:rsidP="006C59D7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Option 1</w:t>
      </w:r>
      <w:r w:rsidR="00402E48">
        <w:rPr>
          <w:b/>
          <w:bCs/>
        </w:rPr>
        <w:t xml:space="preserve"> (replacement approach)</w:t>
      </w:r>
      <w:r w:rsidR="00B153DC">
        <w:rPr>
          <w:b/>
          <w:bCs/>
        </w:rPr>
        <w:t xml:space="preserve"> not only increases test time but also brings additional measurement uncertainty due to replacement</w:t>
      </w:r>
    </w:p>
    <w:p w14:paraId="575D19EE" w14:textId="26D57008" w:rsidR="00DF0E1D" w:rsidRDefault="00B153DC" w:rsidP="00677DDF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Option 2 (</w:t>
      </w:r>
      <w:r w:rsidRPr="00641F71">
        <w:rPr>
          <w:lang w:eastAsia="zh-CN"/>
        </w:rPr>
        <w:t>Test TRP at [X] dB below the maximum transmit power and scale up [X] dB to obtain TRP at maximum transmit power</w:t>
      </w:r>
      <w:r>
        <w:rPr>
          <w:lang w:eastAsia="zh-CN"/>
        </w:rPr>
        <w:t xml:space="preserve">), it </w:t>
      </w:r>
      <w:r w:rsidR="00567DC4">
        <w:rPr>
          <w:lang w:eastAsia="zh-CN"/>
        </w:rPr>
        <w:t xml:space="preserve">is convenient for low-battery UE OTA testing </w:t>
      </w:r>
      <w:r w:rsidR="006552DA">
        <w:rPr>
          <w:lang w:eastAsia="zh-CN"/>
        </w:rPr>
        <w:t>which can</w:t>
      </w:r>
      <w:r w:rsidR="00567DC4">
        <w:rPr>
          <w:lang w:eastAsia="zh-CN"/>
        </w:rPr>
        <w:t xml:space="preserve"> avoid suspending test for battery charging.</w:t>
      </w:r>
      <w:r w:rsidR="006552DA">
        <w:rPr>
          <w:lang w:eastAsia="zh-CN"/>
        </w:rPr>
        <w:t xml:space="preserve"> Moreover, scaling approach based on </w:t>
      </w:r>
      <w:r w:rsidR="006552DA" w:rsidRPr="003C22C3">
        <w:rPr>
          <w:rFonts w:eastAsia="宋体"/>
          <w:szCs w:val="24"/>
          <w:lang w:eastAsia="zh-CN"/>
        </w:rPr>
        <w:t>Single Point Offset Test (SPOT)</w:t>
      </w:r>
      <w:r w:rsidR="006552DA">
        <w:rPr>
          <w:lang w:eastAsia="zh-CN"/>
        </w:rPr>
        <w:t xml:space="preserve"> has already agreed for TRS in RAN4#111 meeting. </w:t>
      </w:r>
    </w:p>
    <w:p w14:paraId="072FAF5F" w14:textId="1C8F1C1F" w:rsidR="007315C7" w:rsidRPr="0016068B" w:rsidRDefault="007315C7" w:rsidP="007315C7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Option 2</w:t>
      </w:r>
      <w:r w:rsidR="00402E48">
        <w:rPr>
          <w:b/>
          <w:bCs/>
        </w:rPr>
        <w:t xml:space="preserve"> (scaling approach)</w:t>
      </w:r>
      <w:r>
        <w:rPr>
          <w:b/>
          <w:bCs/>
        </w:rPr>
        <w:t xml:space="preserve"> </w:t>
      </w:r>
      <w:r w:rsidR="00402E48">
        <w:rPr>
          <w:b/>
          <w:bCs/>
        </w:rPr>
        <w:t xml:space="preserve">is the most convenient way for </w:t>
      </w:r>
      <w:r w:rsidR="00402E48" w:rsidRPr="00402E48">
        <w:rPr>
          <w:b/>
          <w:bCs/>
        </w:rPr>
        <w:t>low-battery UE OTA testing</w:t>
      </w:r>
      <w:r w:rsidR="00402E48">
        <w:rPr>
          <w:b/>
          <w:bCs/>
        </w:rPr>
        <w:t xml:space="preserve"> and scaling approach </w:t>
      </w:r>
      <w:r w:rsidR="005B7AD9">
        <w:rPr>
          <w:b/>
          <w:bCs/>
        </w:rPr>
        <w:t>has already been agreed for XR TRS testing.</w:t>
      </w:r>
    </w:p>
    <w:p w14:paraId="653797CE" w14:textId="356F8677" w:rsidR="007315C7" w:rsidRPr="007315C7" w:rsidRDefault="00BE2AE8" w:rsidP="00677DDF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Option 3, those are measurement grid proposals for TRP and peak EIRP. </w:t>
      </w:r>
      <w:r w:rsidR="00061900">
        <w:rPr>
          <w:lang w:eastAsia="zh-CN"/>
        </w:rPr>
        <w:t>The TRP is average</w:t>
      </w:r>
      <w:r w:rsidR="00C6674C">
        <w:rPr>
          <w:lang w:eastAsia="zh-CN"/>
        </w:rPr>
        <w:t>d</w:t>
      </w:r>
      <w:r w:rsidR="00061900">
        <w:rPr>
          <w:lang w:eastAsia="zh-CN"/>
        </w:rPr>
        <w:t xml:space="preserve"> </w:t>
      </w:r>
      <w:r w:rsidR="00AA22A1">
        <w:rPr>
          <w:lang w:eastAsia="zh-CN"/>
        </w:rPr>
        <w:t>by</w:t>
      </w:r>
      <w:r w:rsidR="00061900">
        <w:rPr>
          <w:lang w:eastAsia="zh-CN"/>
        </w:rPr>
        <w:t xml:space="preserve"> </w:t>
      </w:r>
      <w:r w:rsidR="00061900" w:rsidRPr="00641F71">
        <w:rPr>
          <w:lang w:eastAsia="zh-CN"/>
        </w:rPr>
        <w:t>4 of interpolated 62-points measurement grids</w:t>
      </w:r>
      <w:r w:rsidR="00061900">
        <w:rPr>
          <w:lang w:eastAsia="zh-CN"/>
        </w:rPr>
        <w:t>. It seems that there is no fundamental difference from legacy TRP</w:t>
      </w:r>
      <w:r w:rsidR="007C6F77">
        <w:rPr>
          <w:lang w:eastAsia="zh-CN"/>
        </w:rPr>
        <w:t xml:space="preserve">. Moreover, charging battery is still needed in between the 4 times testing with 62 grid points. </w:t>
      </w:r>
      <w:proofErr w:type="gramStart"/>
      <w:r w:rsidR="00BA0C1A">
        <w:rPr>
          <w:lang w:eastAsia="zh-CN"/>
        </w:rPr>
        <w:t>So</w:t>
      </w:r>
      <w:proofErr w:type="gramEnd"/>
      <w:r w:rsidR="00BA0C1A">
        <w:rPr>
          <w:lang w:eastAsia="zh-CN"/>
        </w:rPr>
        <w:t xml:space="preserve"> the effect of this method is quite similar as Option 1. In addition, peak EIRP is not </w:t>
      </w:r>
      <w:r w:rsidR="0010316B">
        <w:rPr>
          <w:lang w:eastAsia="zh-CN"/>
        </w:rPr>
        <w:t xml:space="preserve">performance </w:t>
      </w:r>
      <w:r w:rsidR="00C6674C">
        <w:rPr>
          <w:lang w:eastAsia="zh-CN"/>
        </w:rPr>
        <w:t xml:space="preserve">metric </w:t>
      </w:r>
      <w:r w:rsidR="0010316B">
        <w:rPr>
          <w:lang w:eastAsia="zh-CN"/>
        </w:rPr>
        <w:t>for FR1 UE OTA.</w:t>
      </w:r>
    </w:p>
    <w:p w14:paraId="391A4733" w14:textId="0E3CA556" w:rsidR="0010316B" w:rsidRPr="0016068B" w:rsidRDefault="0010316B" w:rsidP="0010316B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the TRP of Option 3 is similar as Option 1, and the peak EIRP of Option 3 is out of scope.</w:t>
      </w:r>
    </w:p>
    <w:p w14:paraId="38689AB3" w14:textId="30A49533" w:rsidR="003E780B" w:rsidRDefault="002B78B1" w:rsidP="00677DDF">
      <w:pPr>
        <w:rPr>
          <w:lang w:eastAsia="zh-CN"/>
        </w:rPr>
      </w:pPr>
      <w:r>
        <w:rPr>
          <w:lang w:eastAsia="zh-CN"/>
        </w:rPr>
        <w:t>Based on above discussion, the scaling approach mentioned in Option 2 seems the best way to go. We can take option 2 as starting point, and further discuss how to do the scaling</w:t>
      </w:r>
      <w:r w:rsidR="00247E55">
        <w:rPr>
          <w:lang w:eastAsia="zh-CN"/>
        </w:rPr>
        <w:t xml:space="preserve">, </w:t>
      </w:r>
      <w:proofErr w:type="gramStart"/>
      <w:r w:rsidR="00247E55">
        <w:rPr>
          <w:lang w:eastAsia="zh-CN"/>
        </w:rPr>
        <w:t>e.g.</w:t>
      </w:r>
      <w:proofErr w:type="gramEnd"/>
      <w:r w:rsidR="00247E55">
        <w:rPr>
          <w:lang w:eastAsia="zh-CN"/>
        </w:rPr>
        <w:t xml:space="preserve"> based on the configured power parameter difference, or based on </w:t>
      </w:r>
      <w:r w:rsidR="00247E55" w:rsidRPr="003C22C3">
        <w:rPr>
          <w:rFonts w:eastAsia="宋体"/>
          <w:szCs w:val="24"/>
          <w:lang w:eastAsia="zh-CN"/>
        </w:rPr>
        <w:t>Single Point Offset Test (SPOT)</w:t>
      </w:r>
    </w:p>
    <w:p w14:paraId="4724A90E" w14:textId="337B1346" w:rsidR="003E780B" w:rsidRPr="0016068B" w:rsidRDefault="003E780B" w:rsidP="003E780B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842D28" w:rsidRPr="00842D28">
        <w:rPr>
          <w:b/>
          <w:bCs/>
        </w:rPr>
        <w:t>low transmission power (e.g., 13dBm)</w:t>
      </w:r>
      <w:r w:rsidR="00113A4E">
        <w:rPr>
          <w:b/>
          <w:bCs/>
        </w:rPr>
        <w:t xml:space="preserve"> is configured</w:t>
      </w:r>
      <w:r w:rsidR="00842D28" w:rsidRPr="00842D28">
        <w:rPr>
          <w:b/>
          <w:bCs/>
        </w:rPr>
        <w:t xml:space="preserve"> for XR device TR</w:t>
      </w:r>
      <w:r w:rsidR="00842D28">
        <w:rPr>
          <w:b/>
          <w:bCs/>
        </w:rPr>
        <w:t>P</w:t>
      </w:r>
      <w:r w:rsidR="00842D28" w:rsidRPr="00842D28">
        <w:rPr>
          <w:b/>
          <w:bCs/>
        </w:rPr>
        <w:t xml:space="preserve"> testing</w:t>
      </w:r>
      <w:r w:rsidR="00842D28">
        <w:rPr>
          <w:b/>
          <w:bCs/>
        </w:rPr>
        <w:t>. Further discuss how to do the scaling.</w:t>
      </w:r>
    </w:p>
    <w:p w14:paraId="27367EE2" w14:textId="12A75AF9" w:rsidR="00DB1B3D" w:rsidRDefault="00DB1B3D" w:rsidP="005C1AB8">
      <w:pPr>
        <w:spacing w:after="120"/>
        <w:ind w:left="1418" w:hanging="1418"/>
        <w:rPr>
          <w:b/>
          <w:lang w:eastAsia="zh-CN"/>
        </w:rPr>
      </w:pP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5EAE754B" w14:textId="77777777" w:rsidR="00245DDC" w:rsidRPr="0016068B" w:rsidRDefault="00245DDC" w:rsidP="00245DDC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Option 1 (replacement approach) not only increases test time but also brings additional measurement uncertainty due to replacement</w:t>
      </w:r>
    </w:p>
    <w:p w14:paraId="74C35398" w14:textId="77777777" w:rsidR="00245DDC" w:rsidRPr="0016068B" w:rsidRDefault="00245DDC" w:rsidP="00245DDC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Option 2 (scaling approach) is the most convenient way for </w:t>
      </w:r>
      <w:r w:rsidRPr="00402E48">
        <w:rPr>
          <w:b/>
          <w:bCs/>
        </w:rPr>
        <w:t>low-battery UE OTA testing</w:t>
      </w:r>
      <w:r>
        <w:rPr>
          <w:b/>
          <w:bCs/>
        </w:rPr>
        <w:t xml:space="preserve"> and scaling approach has already been agreed for XR TRS testing.</w:t>
      </w:r>
    </w:p>
    <w:p w14:paraId="1116675A" w14:textId="77777777" w:rsidR="00245DDC" w:rsidRPr="0016068B" w:rsidRDefault="00245DDC" w:rsidP="00245DDC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the TRP of Option 3 is similar as Option 1, and the peak EIRP of Option 3 is out of scope.</w:t>
      </w:r>
    </w:p>
    <w:p w14:paraId="6355ACE1" w14:textId="39601512" w:rsidR="00976DEF" w:rsidRPr="009553B4" w:rsidRDefault="00245DDC" w:rsidP="00517EDE">
      <w:pPr>
        <w:spacing w:after="120"/>
        <w:ind w:left="1418" w:hanging="1418"/>
        <w:rPr>
          <w:b/>
          <w:lang w:eastAsia="zh-CN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842D28">
        <w:rPr>
          <w:b/>
          <w:bCs/>
        </w:rPr>
        <w:t>low transmission power (e.g., 13dBm)</w:t>
      </w:r>
      <w:r>
        <w:rPr>
          <w:b/>
          <w:bCs/>
        </w:rPr>
        <w:t xml:space="preserve"> is configured</w:t>
      </w:r>
      <w:r w:rsidRPr="00842D28">
        <w:rPr>
          <w:b/>
          <w:bCs/>
        </w:rPr>
        <w:t xml:space="preserve"> for XR device TR</w:t>
      </w:r>
      <w:r>
        <w:rPr>
          <w:b/>
          <w:bCs/>
        </w:rPr>
        <w:t>P</w:t>
      </w:r>
      <w:r w:rsidRPr="00842D28">
        <w:rPr>
          <w:b/>
          <w:bCs/>
        </w:rPr>
        <w:t xml:space="preserve"> testing</w:t>
      </w:r>
      <w:r>
        <w:rPr>
          <w:b/>
          <w:bCs/>
        </w:rPr>
        <w:t>. Further discuss how to do the scaling.</w:t>
      </w: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5B24F262" w14:textId="4EF775D0" w:rsidR="009553B4" w:rsidRDefault="00D75A27" w:rsidP="006E4284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val="en-US" w:eastAsia="zh-CN"/>
        </w:rPr>
        <w:t>R4-2409931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 “</w:t>
      </w:r>
      <w:proofErr w:type="gramEnd"/>
      <w:r w:rsidRPr="00D75A27">
        <w:rPr>
          <w:lang w:eastAsia="zh-CN"/>
        </w:rPr>
        <w:t>WF for [111][338] TRP_TRS_MIMO_OTA</w:t>
      </w:r>
      <w:r>
        <w:rPr>
          <w:lang w:eastAsia="zh-CN"/>
        </w:rPr>
        <w:t>”, vivo</w:t>
      </w:r>
    </w:p>
    <w:p w14:paraId="3410D90B" w14:textId="183C94B1" w:rsidR="002074D9" w:rsidRPr="006E4284" w:rsidRDefault="00D75A27" w:rsidP="006E4284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>R4-24</w:t>
      </w:r>
      <w:r w:rsidR="00245DDC">
        <w:rPr>
          <w:lang w:eastAsia="zh-CN"/>
        </w:rPr>
        <w:t>13603</w:t>
      </w:r>
      <w:r w:rsidR="005259C8">
        <w:rPr>
          <w:lang w:eastAsia="zh-CN"/>
        </w:rPr>
        <w:t xml:space="preserve"> </w:t>
      </w:r>
      <w:proofErr w:type="gramStart"/>
      <w:r w:rsidR="005259C8">
        <w:rPr>
          <w:lang w:eastAsia="zh-CN"/>
        </w:rPr>
        <w:t xml:space="preserve">   “</w:t>
      </w:r>
      <w:proofErr w:type="gramEnd"/>
      <w:r w:rsidR="00245DDC" w:rsidRPr="00245DDC">
        <w:rPr>
          <w:lang w:eastAsia="zh-CN"/>
        </w:rPr>
        <w:t>WF for [112][333] TRP_TRS_MIMO_OTA</w:t>
      </w:r>
      <w:r w:rsidR="002074D9">
        <w:rPr>
          <w:lang w:eastAsia="zh-CN"/>
        </w:rPr>
        <w:t>”,</w:t>
      </w:r>
      <w:r>
        <w:rPr>
          <w:lang w:eastAsia="zh-CN"/>
        </w:rPr>
        <w:t xml:space="preserve"> </w:t>
      </w:r>
      <w:r w:rsidR="00245DDC">
        <w:rPr>
          <w:lang w:eastAsia="zh-CN"/>
        </w:rPr>
        <w:t>vivo</w:t>
      </w:r>
    </w:p>
    <w:sectPr w:rsidR="002074D9" w:rsidRPr="006E428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3628E" w14:textId="77777777" w:rsidR="000926B2" w:rsidRDefault="000926B2" w:rsidP="00707BAC">
      <w:pPr>
        <w:spacing w:after="0"/>
      </w:pPr>
      <w:r>
        <w:separator/>
      </w:r>
    </w:p>
  </w:endnote>
  <w:endnote w:type="continuationSeparator" w:id="0">
    <w:p w14:paraId="5976F72C" w14:textId="77777777" w:rsidR="000926B2" w:rsidRDefault="000926B2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63F25" w14:textId="77777777" w:rsidR="000926B2" w:rsidRDefault="000926B2" w:rsidP="00707BAC">
      <w:pPr>
        <w:spacing w:after="0"/>
      </w:pPr>
      <w:r>
        <w:separator/>
      </w:r>
    </w:p>
  </w:footnote>
  <w:footnote w:type="continuationSeparator" w:id="0">
    <w:p w14:paraId="64792F98" w14:textId="77777777" w:rsidR="000926B2" w:rsidRDefault="000926B2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9452F3C"/>
    <w:multiLevelType w:val="hybridMultilevel"/>
    <w:tmpl w:val="B41AB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5DD7E65"/>
    <w:multiLevelType w:val="hybridMultilevel"/>
    <w:tmpl w:val="80F22D1A"/>
    <w:lvl w:ilvl="0" w:tplc="D1A2D514">
      <w:start w:val="1"/>
      <w:numFmt w:val="bullet"/>
      <w:lvlText w:val="•"/>
      <w:lvlJc w:val="left"/>
      <w:pPr>
        <w:ind w:left="480" w:hanging="44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40"/>
      </w:pPr>
      <w:rPr>
        <w:rFonts w:ascii="Wingdings" w:hAnsi="Wingdings" w:hint="default"/>
      </w:rPr>
    </w:lvl>
  </w:abstractNum>
  <w:abstractNum w:abstractNumId="11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16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B886D3B"/>
    <w:multiLevelType w:val="hybridMultilevel"/>
    <w:tmpl w:val="7B586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1"/>
  </w:num>
  <w:num w:numId="5">
    <w:abstractNumId w:val="18"/>
  </w:num>
  <w:num w:numId="6">
    <w:abstractNumId w:val="14"/>
  </w:num>
  <w:num w:numId="7">
    <w:abstractNumId w:val="7"/>
  </w:num>
  <w:num w:numId="8">
    <w:abstractNumId w:val="0"/>
  </w:num>
  <w:num w:numId="9">
    <w:abstractNumId w:val="3"/>
  </w:num>
  <w:num w:numId="10">
    <w:abstractNumId w:val="9"/>
  </w:num>
  <w:num w:numId="11">
    <w:abstractNumId w:val="6"/>
  </w:num>
  <w:num w:numId="12">
    <w:abstractNumId w:val="15"/>
  </w:num>
  <w:num w:numId="13">
    <w:abstractNumId w:val="13"/>
  </w:num>
  <w:num w:numId="14">
    <w:abstractNumId w:val="11"/>
  </w:num>
  <w:num w:numId="15">
    <w:abstractNumId w:val="10"/>
  </w:num>
  <w:num w:numId="16">
    <w:abstractNumId w:val="5"/>
  </w:num>
  <w:num w:numId="17">
    <w:abstractNumId w:val="2"/>
  </w:num>
  <w:num w:numId="18">
    <w:abstractNumId w:val="17"/>
  </w:num>
  <w:num w:numId="1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EA7"/>
    <w:rsid w:val="00004595"/>
    <w:rsid w:val="000046A6"/>
    <w:rsid w:val="000048E6"/>
    <w:rsid w:val="0000709C"/>
    <w:rsid w:val="00007B5A"/>
    <w:rsid w:val="0001038D"/>
    <w:rsid w:val="00015132"/>
    <w:rsid w:val="000174F7"/>
    <w:rsid w:val="00017524"/>
    <w:rsid w:val="00020DB5"/>
    <w:rsid w:val="000213D1"/>
    <w:rsid w:val="00021CED"/>
    <w:rsid w:val="00022941"/>
    <w:rsid w:val="00022AC0"/>
    <w:rsid w:val="000231CD"/>
    <w:rsid w:val="000235E9"/>
    <w:rsid w:val="000251E7"/>
    <w:rsid w:val="000262B9"/>
    <w:rsid w:val="00026388"/>
    <w:rsid w:val="000272AA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5075D"/>
    <w:rsid w:val="0005251E"/>
    <w:rsid w:val="00052536"/>
    <w:rsid w:val="0005266E"/>
    <w:rsid w:val="00053ECF"/>
    <w:rsid w:val="0005688F"/>
    <w:rsid w:val="00056995"/>
    <w:rsid w:val="00057D9B"/>
    <w:rsid w:val="00060EFE"/>
    <w:rsid w:val="0006107C"/>
    <w:rsid w:val="0006136D"/>
    <w:rsid w:val="00061900"/>
    <w:rsid w:val="00061E36"/>
    <w:rsid w:val="00062E39"/>
    <w:rsid w:val="00064BD3"/>
    <w:rsid w:val="00065E7E"/>
    <w:rsid w:val="00065FBC"/>
    <w:rsid w:val="00066825"/>
    <w:rsid w:val="00067601"/>
    <w:rsid w:val="000679A1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FB9"/>
    <w:rsid w:val="0008572D"/>
    <w:rsid w:val="00085E46"/>
    <w:rsid w:val="000908D9"/>
    <w:rsid w:val="00090E80"/>
    <w:rsid w:val="0009205A"/>
    <w:rsid w:val="000926B2"/>
    <w:rsid w:val="00092B0C"/>
    <w:rsid w:val="0009510E"/>
    <w:rsid w:val="0009525B"/>
    <w:rsid w:val="000974EE"/>
    <w:rsid w:val="00097642"/>
    <w:rsid w:val="00097F22"/>
    <w:rsid w:val="000A012E"/>
    <w:rsid w:val="000A0913"/>
    <w:rsid w:val="000A0D13"/>
    <w:rsid w:val="000A355F"/>
    <w:rsid w:val="000A567D"/>
    <w:rsid w:val="000A643B"/>
    <w:rsid w:val="000A6859"/>
    <w:rsid w:val="000A6C41"/>
    <w:rsid w:val="000B0067"/>
    <w:rsid w:val="000B04B1"/>
    <w:rsid w:val="000B058F"/>
    <w:rsid w:val="000B06C4"/>
    <w:rsid w:val="000B37B1"/>
    <w:rsid w:val="000B4117"/>
    <w:rsid w:val="000B4F74"/>
    <w:rsid w:val="000B6876"/>
    <w:rsid w:val="000B7218"/>
    <w:rsid w:val="000B7869"/>
    <w:rsid w:val="000B79FD"/>
    <w:rsid w:val="000C0BF6"/>
    <w:rsid w:val="000C0EA3"/>
    <w:rsid w:val="000C1FDB"/>
    <w:rsid w:val="000C2D9F"/>
    <w:rsid w:val="000C39B0"/>
    <w:rsid w:val="000C41F5"/>
    <w:rsid w:val="000C518C"/>
    <w:rsid w:val="000C66CF"/>
    <w:rsid w:val="000C678D"/>
    <w:rsid w:val="000D04BE"/>
    <w:rsid w:val="000D052D"/>
    <w:rsid w:val="000D0F58"/>
    <w:rsid w:val="000D1375"/>
    <w:rsid w:val="000D18EC"/>
    <w:rsid w:val="000D2090"/>
    <w:rsid w:val="000D334B"/>
    <w:rsid w:val="000D53E6"/>
    <w:rsid w:val="000D5776"/>
    <w:rsid w:val="000D58D3"/>
    <w:rsid w:val="000E0733"/>
    <w:rsid w:val="000E0A10"/>
    <w:rsid w:val="000E26BD"/>
    <w:rsid w:val="000E3E8B"/>
    <w:rsid w:val="000E4512"/>
    <w:rsid w:val="000E596C"/>
    <w:rsid w:val="000E6F30"/>
    <w:rsid w:val="000E7126"/>
    <w:rsid w:val="000E7763"/>
    <w:rsid w:val="000E7F2B"/>
    <w:rsid w:val="000F0F11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A93"/>
    <w:rsid w:val="00100B99"/>
    <w:rsid w:val="001015AF"/>
    <w:rsid w:val="0010316B"/>
    <w:rsid w:val="001039DD"/>
    <w:rsid w:val="00104902"/>
    <w:rsid w:val="00104E37"/>
    <w:rsid w:val="0010618D"/>
    <w:rsid w:val="0010630D"/>
    <w:rsid w:val="0010664D"/>
    <w:rsid w:val="0010764F"/>
    <w:rsid w:val="00110F74"/>
    <w:rsid w:val="00111112"/>
    <w:rsid w:val="00112950"/>
    <w:rsid w:val="00113A4E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444A"/>
    <w:rsid w:val="0012505C"/>
    <w:rsid w:val="0012615B"/>
    <w:rsid w:val="00126E1A"/>
    <w:rsid w:val="001272A8"/>
    <w:rsid w:val="00130B5B"/>
    <w:rsid w:val="00131AFF"/>
    <w:rsid w:val="001327BF"/>
    <w:rsid w:val="00132EEF"/>
    <w:rsid w:val="00133395"/>
    <w:rsid w:val="00133690"/>
    <w:rsid w:val="001351EB"/>
    <w:rsid w:val="00135A74"/>
    <w:rsid w:val="00135AD2"/>
    <w:rsid w:val="00135CFF"/>
    <w:rsid w:val="00136259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512D7"/>
    <w:rsid w:val="0015384B"/>
    <w:rsid w:val="00153A31"/>
    <w:rsid w:val="00155CB9"/>
    <w:rsid w:val="00156359"/>
    <w:rsid w:val="001573DA"/>
    <w:rsid w:val="0016068B"/>
    <w:rsid w:val="0016151C"/>
    <w:rsid w:val="001617FA"/>
    <w:rsid w:val="00161C73"/>
    <w:rsid w:val="001637FA"/>
    <w:rsid w:val="00163C29"/>
    <w:rsid w:val="00164965"/>
    <w:rsid w:val="00165C4F"/>
    <w:rsid w:val="00166E70"/>
    <w:rsid w:val="00171914"/>
    <w:rsid w:val="001735AE"/>
    <w:rsid w:val="00173973"/>
    <w:rsid w:val="001744FE"/>
    <w:rsid w:val="00174680"/>
    <w:rsid w:val="001761E9"/>
    <w:rsid w:val="00176AE3"/>
    <w:rsid w:val="00176BE7"/>
    <w:rsid w:val="00177E2D"/>
    <w:rsid w:val="00180BAA"/>
    <w:rsid w:val="0018184B"/>
    <w:rsid w:val="00183AE5"/>
    <w:rsid w:val="001869E4"/>
    <w:rsid w:val="00190E68"/>
    <w:rsid w:val="001927C1"/>
    <w:rsid w:val="001940AA"/>
    <w:rsid w:val="00194778"/>
    <w:rsid w:val="001947B1"/>
    <w:rsid w:val="001965EF"/>
    <w:rsid w:val="00196AD3"/>
    <w:rsid w:val="001A09A7"/>
    <w:rsid w:val="001A3577"/>
    <w:rsid w:val="001A5350"/>
    <w:rsid w:val="001A5711"/>
    <w:rsid w:val="001A5E68"/>
    <w:rsid w:val="001A65EF"/>
    <w:rsid w:val="001A6E64"/>
    <w:rsid w:val="001B07BB"/>
    <w:rsid w:val="001B0BC9"/>
    <w:rsid w:val="001B20B8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4CC"/>
    <w:rsid w:val="001C6513"/>
    <w:rsid w:val="001D0AF6"/>
    <w:rsid w:val="001D0C86"/>
    <w:rsid w:val="001D2C8E"/>
    <w:rsid w:val="001D4399"/>
    <w:rsid w:val="001D4989"/>
    <w:rsid w:val="001D4EAD"/>
    <w:rsid w:val="001D63D0"/>
    <w:rsid w:val="001D69F3"/>
    <w:rsid w:val="001D70EF"/>
    <w:rsid w:val="001D7422"/>
    <w:rsid w:val="001D747B"/>
    <w:rsid w:val="001E0284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62BD"/>
    <w:rsid w:val="001F6379"/>
    <w:rsid w:val="001F6962"/>
    <w:rsid w:val="001F7D1C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8CD"/>
    <w:rsid w:val="00203D36"/>
    <w:rsid w:val="002064EB"/>
    <w:rsid w:val="002074D9"/>
    <w:rsid w:val="00210400"/>
    <w:rsid w:val="0021096B"/>
    <w:rsid w:val="0021098D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2D56"/>
    <w:rsid w:val="00222D66"/>
    <w:rsid w:val="00222E28"/>
    <w:rsid w:val="0022472F"/>
    <w:rsid w:val="002267B2"/>
    <w:rsid w:val="00230F99"/>
    <w:rsid w:val="00233574"/>
    <w:rsid w:val="002337D2"/>
    <w:rsid w:val="0023444E"/>
    <w:rsid w:val="00235EE7"/>
    <w:rsid w:val="0023732F"/>
    <w:rsid w:val="0023778F"/>
    <w:rsid w:val="00240EE3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5A35"/>
    <w:rsid w:val="00245DDC"/>
    <w:rsid w:val="002472ED"/>
    <w:rsid w:val="002476C8"/>
    <w:rsid w:val="00247E55"/>
    <w:rsid w:val="002512E0"/>
    <w:rsid w:val="00251CFA"/>
    <w:rsid w:val="00252B4F"/>
    <w:rsid w:val="0025364A"/>
    <w:rsid w:val="00253941"/>
    <w:rsid w:val="00253A3C"/>
    <w:rsid w:val="00253CE9"/>
    <w:rsid w:val="00253E36"/>
    <w:rsid w:val="002553F6"/>
    <w:rsid w:val="00256DDC"/>
    <w:rsid w:val="002578D9"/>
    <w:rsid w:val="0026064B"/>
    <w:rsid w:val="002611B2"/>
    <w:rsid w:val="0026183D"/>
    <w:rsid w:val="00261A10"/>
    <w:rsid w:val="00262F34"/>
    <w:rsid w:val="00263D54"/>
    <w:rsid w:val="00263F69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5B7C"/>
    <w:rsid w:val="002761E6"/>
    <w:rsid w:val="00276E18"/>
    <w:rsid w:val="00280EBF"/>
    <w:rsid w:val="00281315"/>
    <w:rsid w:val="00281EEF"/>
    <w:rsid w:val="002820E8"/>
    <w:rsid w:val="00291206"/>
    <w:rsid w:val="00291FDD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B09A1"/>
    <w:rsid w:val="002B1D52"/>
    <w:rsid w:val="002B25D9"/>
    <w:rsid w:val="002B2704"/>
    <w:rsid w:val="002B3F06"/>
    <w:rsid w:val="002B460D"/>
    <w:rsid w:val="002B67A9"/>
    <w:rsid w:val="002B76BD"/>
    <w:rsid w:val="002B78B1"/>
    <w:rsid w:val="002C0F1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7345"/>
    <w:rsid w:val="002D73AB"/>
    <w:rsid w:val="002E00C3"/>
    <w:rsid w:val="002E1105"/>
    <w:rsid w:val="002E332E"/>
    <w:rsid w:val="002E36E1"/>
    <w:rsid w:val="002E5BF1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4D9A"/>
    <w:rsid w:val="002F7EE8"/>
    <w:rsid w:val="00300502"/>
    <w:rsid w:val="00300E4B"/>
    <w:rsid w:val="00302E72"/>
    <w:rsid w:val="003030FB"/>
    <w:rsid w:val="00303823"/>
    <w:rsid w:val="003044C3"/>
    <w:rsid w:val="00305D23"/>
    <w:rsid w:val="00306C18"/>
    <w:rsid w:val="0030770F"/>
    <w:rsid w:val="00307D75"/>
    <w:rsid w:val="00307D99"/>
    <w:rsid w:val="00314F38"/>
    <w:rsid w:val="003158CE"/>
    <w:rsid w:val="003174D1"/>
    <w:rsid w:val="00317D5B"/>
    <w:rsid w:val="0032045F"/>
    <w:rsid w:val="003213CD"/>
    <w:rsid w:val="00322F45"/>
    <w:rsid w:val="00323A7E"/>
    <w:rsid w:val="00324D06"/>
    <w:rsid w:val="003256DE"/>
    <w:rsid w:val="0032637E"/>
    <w:rsid w:val="00331FD7"/>
    <w:rsid w:val="00332432"/>
    <w:rsid w:val="00333C34"/>
    <w:rsid w:val="00334D21"/>
    <w:rsid w:val="00335BF3"/>
    <w:rsid w:val="00340BF9"/>
    <w:rsid w:val="00344A09"/>
    <w:rsid w:val="0034550D"/>
    <w:rsid w:val="003461BC"/>
    <w:rsid w:val="0034635A"/>
    <w:rsid w:val="003476B3"/>
    <w:rsid w:val="00350BCA"/>
    <w:rsid w:val="00350C93"/>
    <w:rsid w:val="00350C9A"/>
    <w:rsid w:val="00351D53"/>
    <w:rsid w:val="00352D93"/>
    <w:rsid w:val="003533B4"/>
    <w:rsid w:val="00354B05"/>
    <w:rsid w:val="003574F7"/>
    <w:rsid w:val="0035781C"/>
    <w:rsid w:val="0036064E"/>
    <w:rsid w:val="00360EAB"/>
    <w:rsid w:val="00362184"/>
    <w:rsid w:val="0036327E"/>
    <w:rsid w:val="003638B5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3F02"/>
    <w:rsid w:val="003859BB"/>
    <w:rsid w:val="00387300"/>
    <w:rsid w:val="0038770D"/>
    <w:rsid w:val="00387967"/>
    <w:rsid w:val="00392B77"/>
    <w:rsid w:val="00393D5B"/>
    <w:rsid w:val="00396814"/>
    <w:rsid w:val="00396C92"/>
    <w:rsid w:val="00396CB4"/>
    <w:rsid w:val="0039732A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B2A7B"/>
    <w:rsid w:val="003B2D77"/>
    <w:rsid w:val="003B3492"/>
    <w:rsid w:val="003B3C8C"/>
    <w:rsid w:val="003B3F6F"/>
    <w:rsid w:val="003B4099"/>
    <w:rsid w:val="003B4816"/>
    <w:rsid w:val="003B4BF2"/>
    <w:rsid w:val="003B5696"/>
    <w:rsid w:val="003B648C"/>
    <w:rsid w:val="003B64F0"/>
    <w:rsid w:val="003B6ABE"/>
    <w:rsid w:val="003B6F17"/>
    <w:rsid w:val="003C146A"/>
    <w:rsid w:val="003C19FC"/>
    <w:rsid w:val="003C3383"/>
    <w:rsid w:val="003C3B47"/>
    <w:rsid w:val="003C412A"/>
    <w:rsid w:val="003C6DE2"/>
    <w:rsid w:val="003C6E6F"/>
    <w:rsid w:val="003D0648"/>
    <w:rsid w:val="003D15E3"/>
    <w:rsid w:val="003D1FB3"/>
    <w:rsid w:val="003D4428"/>
    <w:rsid w:val="003D570B"/>
    <w:rsid w:val="003D5A84"/>
    <w:rsid w:val="003E089A"/>
    <w:rsid w:val="003E1C5A"/>
    <w:rsid w:val="003E1FAC"/>
    <w:rsid w:val="003E244A"/>
    <w:rsid w:val="003E246C"/>
    <w:rsid w:val="003E35CF"/>
    <w:rsid w:val="003E361E"/>
    <w:rsid w:val="003E3822"/>
    <w:rsid w:val="003E45A0"/>
    <w:rsid w:val="003E4CBC"/>
    <w:rsid w:val="003E4F60"/>
    <w:rsid w:val="003E5AF8"/>
    <w:rsid w:val="003E6BE0"/>
    <w:rsid w:val="003E722B"/>
    <w:rsid w:val="003E780B"/>
    <w:rsid w:val="003F01CB"/>
    <w:rsid w:val="003F0FC3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7BC9"/>
    <w:rsid w:val="004001D9"/>
    <w:rsid w:val="00401D41"/>
    <w:rsid w:val="00402E48"/>
    <w:rsid w:val="004036D5"/>
    <w:rsid w:val="0040441D"/>
    <w:rsid w:val="004044BA"/>
    <w:rsid w:val="0040564B"/>
    <w:rsid w:val="00405DAE"/>
    <w:rsid w:val="004062E5"/>
    <w:rsid w:val="00407CB8"/>
    <w:rsid w:val="00410801"/>
    <w:rsid w:val="00410BD3"/>
    <w:rsid w:val="004127B2"/>
    <w:rsid w:val="00412896"/>
    <w:rsid w:val="00413286"/>
    <w:rsid w:val="00413AEB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D1C"/>
    <w:rsid w:val="0042569E"/>
    <w:rsid w:val="00425894"/>
    <w:rsid w:val="00425E95"/>
    <w:rsid w:val="00427A17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5129"/>
    <w:rsid w:val="00435B76"/>
    <w:rsid w:val="00436837"/>
    <w:rsid w:val="00442646"/>
    <w:rsid w:val="004428E7"/>
    <w:rsid w:val="00442CF2"/>
    <w:rsid w:val="004439D6"/>
    <w:rsid w:val="00444125"/>
    <w:rsid w:val="00444B31"/>
    <w:rsid w:val="00445676"/>
    <w:rsid w:val="0044595B"/>
    <w:rsid w:val="00445DBB"/>
    <w:rsid w:val="0044617F"/>
    <w:rsid w:val="004509CB"/>
    <w:rsid w:val="00451CD6"/>
    <w:rsid w:val="004524F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47E6"/>
    <w:rsid w:val="00466F25"/>
    <w:rsid w:val="004673F2"/>
    <w:rsid w:val="004708F7"/>
    <w:rsid w:val="00470BD3"/>
    <w:rsid w:val="00470E07"/>
    <w:rsid w:val="00471253"/>
    <w:rsid w:val="0047129C"/>
    <w:rsid w:val="00472EF4"/>
    <w:rsid w:val="00473CD4"/>
    <w:rsid w:val="00474779"/>
    <w:rsid w:val="00474FE5"/>
    <w:rsid w:val="00475156"/>
    <w:rsid w:val="00481250"/>
    <w:rsid w:val="00481567"/>
    <w:rsid w:val="00482C49"/>
    <w:rsid w:val="00483EB6"/>
    <w:rsid w:val="00484A20"/>
    <w:rsid w:val="00484C72"/>
    <w:rsid w:val="0048624A"/>
    <w:rsid w:val="0049076D"/>
    <w:rsid w:val="004912F7"/>
    <w:rsid w:val="00491BC7"/>
    <w:rsid w:val="00493943"/>
    <w:rsid w:val="00496FBC"/>
    <w:rsid w:val="004978EF"/>
    <w:rsid w:val="00497F17"/>
    <w:rsid w:val="004A1643"/>
    <w:rsid w:val="004A16AE"/>
    <w:rsid w:val="004A3395"/>
    <w:rsid w:val="004A409E"/>
    <w:rsid w:val="004A5A94"/>
    <w:rsid w:val="004A5BB3"/>
    <w:rsid w:val="004A75DD"/>
    <w:rsid w:val="004A76E3"/>
    <w:rsid w:val="004B0139"/>
    <w:rsid w:val="004B24D3"/>
    <w:rsid w:val="004B25FA"/>
    <w:rsid w:val="004B2675"/>
    <w:rsid w:val="004B37BC"/>
    <w:rsid w:val="004B3B08"/>
    <w:rsid w:val="004B3B5D"/>
    <w:rsid w:val="004B45E1"/>
    <w:rsid w:val="004B56AD"/>
    <w:rsid w:val="004B57EE"/>
    <w:rsid w:val="004B5AE6"/>
    <w:rsid w:val="004B6D91"/>
    <w:rsid w:val="004B7001"/>
    <w:rsid w:val="004C1257"/>
    <w:rsid w:val="004C1484"/>
    <w:rsid w:val="004C1FC5"/>
    <w:rsid w:val="004C2B90"/>
    <w:rsid w:val="004C471A"/>
    <w:rsid w:val="004C4B54"/>
    <w:rsid w:val="004C59EE"/>
    <w:rsid w:val="004C5A43"/>
    <w:rsid w:val="004C7E10"/>
    <w:rsid w:val="004D09F2"/>
    <w:rsid w:val="004D0F74"/>
    <w:rsid w:val="004D17AA"/>
    <w:rsid w:val="004D2432"/>
    <w:rsid w:val="004D2B8D"/>
    <w:rsid w:val="004D3223"/>
    <w:rsid w:val="004D3585"/>
    <w:rsid w:val="004D43C9"/>
    <w:rsid w:val="004D47F6"/>
    <w:rsid w:val="004D5809"/>
    <w:rsid w:val="004D59D7"/>
    <w:rsid w:val="004D5D41"/>
    <w:rsid w:val="004D7712"/>
    <w:rsid w:val="004D7D70"/>
    <w:rsid w:val="004E0249"/>
    <w:rsid w:val="004E0CCF"/>
    <w:rsid w:val="004E11D7"/>
    <w:rsid w:val="004E46A9"/>
    <w:rsid w:val="004E7DA0"/>
    <w:rsid w:val="004E7FB3"/>
    <w:rsid w:val="004F040C"/>
    <w:rsid w:val="004F0A6E"/>
    <w:rsid w:val="004F2A9A"/>
    <w:rsid w:val="004F2FFD"/>
    <w:rsid w:val="004F6C74"/>
    <w:rsid w:val="0050022B"/>
    <w:rsid w:val="00500EF4"/>
    <w:rsid w:val="005032C4"/>
    <w:rsid w:val="00503488"/>
    <w:rsid w:val="005040E6"/>
    <w:rsid w:val="00504C2B"/>
    <w:rsid w:val="00505F2F"/>
    <w:rsid w:val="0050648D"/>
    <w:rsid w:val="00510657"/>
    <w:rsid w:val="005120D5"/>
    <w:rsid w:val="00512479"/>
    <w:rsid w:val="00513C94"/>
    <w:rsid w:val="00515CCF"/>
    <w:rsid w:val="005160BC"/>
    <w:rsid w:val="00516961"/>
    <w:rsid w:val="00517EDE"/>
    <w:rsid w:val="00521539"/>
    <w:rsid w:val="005216C8"/>
    <w:rsid w:val="00523AF4"/>
    <w:rsid w:val="005259C8"/>
    <w:rsid w:val="005266F8"/>
    <w:rsid w:val="0052739E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408BC"/>
    <w:rsid w:val="005458B1"/>
    <w:rsid w:val="00545BAE"/>
    <w:rsid w:val="00545FB9"/>
    <w:rsid w:val="00546B93"/>
    <w:rsid w:val="005506DC"/>
    <w:rsid w:val="00551B53"/>
    <w:rsid w:val="005520D7"/>
    <w:rsid w:val="005522C9"/>
    <w:rsid w:val="00552324"/>
    <w:rsid w:val="005536D9"/>
    <w:rsid w:val="00553733"/>
    <w:rsid w:val="0055605E"/>
    <w:rsid w:val="005567F3"/>
    <w:rsid w:val="00560D3D"/>
    <w:rsid w:val="00562289"/>
    <w:rsid w:val="00562430"/>
    <w:rsid w:val="00562DA2"/>
    <w:rsid w:val="0056467B"/>
    <w:rsid w:val="00566A51"/>
    <w:rsid w:val="00566BC5"/>
    <w:rsid w:val="00567DC4"/>
    <w:rsid w:val="00570432"/>
    <w:rsid w:val="00571120"/>
    <w:rsid w:val="00572230"/>
    <w:rsid w:val="00572A75"/>
    <w:rsid w:val="0057452A"/>
    <w:rsid w:val="0057498E"/>
    <w:rsid w:val="005801E2"/>
    <w:rsid w:val="00580279"/>
    <w:rsid w:val="00581F24"/>
    <w:rsid w:val="00582B10"/>
    <w:rsid w:val="005839AE"/>
    <w:rsid w:val="00584BA7"/>
    <w:rsid w:val="00585347"/>
    <w:rsid w:val="0058544F"/>
    <w:rsid w:val="00585CBA"/>
    <w:rsid w:val="0058669B"/>
    <w:rsid w:val="00590155"/>
    <w:rsid w:val="005917F4"/>
    <w:rsid w:val="00591EC7"/>
    <w:rsid w:val="0059216B"/>
    <w:rsid w:val="0059257A"/>
    <w:rsid w:val="005925E6"/>
    <w:rsid w:val="00594B0C"/>
    <w:rsid w:val="005950C9"/>
    <w:rsid w:val="005961C2"/>
    <w:rsid w:val="00596687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749A"/>
    <w:rsid w:val="005B00D7"/>
    <w:rsid w:val="005B03DB"/>
    <w:rsid w:val="005B0459"/>
    <w:rsid w:val="005B05E5"/>
    <w:rsid w:val="005B07E1"/>
    <w:rsid w:val="005B16F2"/>
    <w:rsid w:val="005B191A"/>
    <w:rsid w:val="005B354C"/>
    <w:rsid w:val="005B41A2"/>
    <w:rsid w:val="005B4A28"/>
    <w:rsid w:val="005B57BA"/>
    <w:rsid w:val="005B5EFD"/>
    <w:rsid w:val="005B7854"/>
    <w:rsid w:val="005B7AD9"/>
    <w:rsid w:val="005B7B72"/>
    <w:rsid w:val="005B7F5C"/>
    <w:rsid w:val="005C0D66"/>
    <w:rsid w:val="005C1194"/>
    <w:rsid w:val="005C11A1"/>
    <w:rsid w:val="005C14E6"/>
    <w:rsid w:val="005C15C5"/>
    <w:rsid w:val="005C1AB8"/>
    <w:rsid w:val="005C40A7"/>
    <w:rsid w:val="005C67E1"/>
    <w:rsid w:val="005C69BE"/>
    <w:rsid w:val="005C710F"/>
    <w:rsid w:val="005C7B6C"/>
    <w:rsid w:val="005D0E3A"/>
    <w:rsid w:val="005D1530"/>
    <w:rsid w:val="005D1BD4"/>
    <w:rsid w:val="005D2014"/>
    <w:rsid w:val="005D218F"/>
    <w:rsid w:val="005D2EF9"/>
    <w:rsid w:val="005D3879"/>
    <w:rsid w:val="005D487E"/>
    <w:rsid w:val="005D712A"/>
    <w:rsid w:val="005D7F1A"/>
    <w:rsid w:val="005D7F7F"/>
    <w:rsid w:val="005E1ABB"/>
    <w:rsid w:val="005E1B49"/>
    <w:rsid w:val="005E1DB3"/>
    <w:rsid w:val="005E2B0B"/>
    <w:rsid w:val="005E3562"/>
    <w:rsid w:val="005E4466"/>
    <w:rsid w:val="005E4EAC"/>
    <w:rsid w:val="005E61DE"/>
    <w:rsid w:val="005E6E73"/>
    <w:rsid w:val="005E7040"/>
    <w:rsid w:val="005F00B8"/>
    <w:rsid w:val="005F04B0"/>
    <w:rsid w:val="005F1B4B"/>
    <w:rsid w:val="005F33D7"/>
    <w:rsid w:val="005F35A7"/>
    <w:rsid w:val="005F382F"/>
    <w:rsid w:val="005F38E5"/>
    <w:rsid w:val="005F3C35"/>
    <w:rsid w:val="005F67EC"/>
    <w:rsid w:val="005F7159"/>
    <w:rsid w:val="00600A82"/>
    <w:rsid w:val="006011D6"/>
    <w:rsid w:val="00601243"/>
    <w:rsid w:val="00601DD8"/>
    <w:rsid w:val="0060357A"/>
    <w:rsid w:val="006035E2"/>
    <w:rsid w:val="0060402D"/>
    <w:rsid w:val="0060465F"/>
    <w:rsid w:val="00606A5C"/>
    <w:rsid w:val="00606C2D"/>
    <w:rsid w:val="00606C96"/>
    <w:rsid w:val="006103E3"/>
    <w:rsid w:val="00610B9F"/>
    <w:rsid w:val="0061101B"/>
    <w:rsid w:val="006118A2"/>
    <w:rsid w:val="00612413"/>
    <w:rsid w:val="006126E1"/>
    <w:rsid w:val="00613A36"/>
    <w:rsid w:val="00613C9A"/>
    <w:rsid w:val="00614141"/>
    <w:rsid w:val="00614B5C"/>
    <w:rsid w:val="00615DE1"/>
    <w:rsid w:val="006204DE"/>
    <w:rsid w:val="00620F8A"/>
    <w:rsid w:val="00622D73"/>
    <w:rsid w:val="00625E48"/>
    <w:rsid w:val="00626CD9"/>
    <w:rsid w:val="0062704B"/>
    <w:rsid w:val="00627153"/>
    <w:rsid w:val="006304A4"/>
    <w:rsid w:val="006316FE"/>
    <w:rsid w:val="006324CD"/>
    <w:rsid w:val="00632C8B"/>
    <w:rsid w:val="00633513"/>
    <w:rsid w:val="006360DE"/>
    <w:rsid w:val="006405E9"/>
    <w:rsid w:val="00641460"/>
    <w:rsid w:val="00643D0F"/>
    <w:rsid w:val="006443D3"/>
    <w:rsid w:val="006465F2"/>
    <w:rsid w:val="00651504"/>
    <w:rsid w:val="006523CE"/>
    <w:rsid w:val="00652416"/>
    <w:rsid w:val="00652B3E"/>
    <w:rsid w:val="0065393E"/>
    <w:rsid w:val="00654D32"/>
    <w:rsid w:val="006552DA"/>
    <w:rsid w:val="006578C6"/>
    <w:rsid w:val="006615E3"/>
    <w:rsid w:val="00663B65"/>
    <w:rsid w:val="006645E7"/>
    <w:rsid w:val="0066475E"/>
    <w:rsid w:val="00664963"/>
    <w:rsid w:val="006651A5"/>
    <w:rsid w:val="006654C3"/>
    <w:rsid w:val="00672061"/>
    <w:rsid w:val="006729D3"/>
    <w:rsid w:val="006747F3"/>
    <w:rsid w:val="00674D9B"/>
    <w:rsid w:val="00675BB6"/>
    <w:rsid w:val="006777AF"/>
    <w:rsid w:val="00677DDF"/>
    <w:rsid w:val="0068118E"/>
    <w:rsid w:val="006834CE"/>
    <w:rsid w:val="00683CA3"/>
    <w:rsid w:val="00684438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F3B"/>
    <w:rsid w:val="00696534"/>
    <w:rsid w:val="0069741A"/>
    <w:rsid w:val="00697EAE"/>
    <w:rsid w:val="006A0689"/>
    <w:rsid w:val="006A084D"/>
    <w:rsid w:val="006A1058"/>
    <w:rsid w:val="006A21FB"/>
    <w:rsid w:val="006A3C55"/>
    <w:rsid w:val="006A3CC9"/>
    <w:rsid w:val="006A3DD3"/>
    <w:rsid w:val="006A458E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259C"/>
    <w:rsid w:val="006C2B12"/>
    <w:rsid w:val="006C2B20"/>
    <w:rsid w:val="006C3160"/>
    <w:rsid w:val="006C4938"/>
    <w:rsid w:val="006C5720"/>
    <w:rsid w:val="006C59D7"/>
    <w:rsid w:val="006C70CB"/>
    <w:rsid w:val="006D0652"/>
    <w:rsid w:val="006D118B"/>
    <w:rsid w:val="006D11E4"/>
    <w:rsid w:val="006D244C"/>
    <w:rsid w:val="006D4126"/>
    <w:rsid w:val="006D5515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4284"/>
    <w:rsid w:val="006E6EE8"/>
    <w:rsid w:val="006E7581"/>
    <w:rsid w:val="006E7DB4"/>
    <w:rsid w:val="006F0D4D"/>
    <w:rsid w:val="006F1179"/>
    <w:rsid w:val="006F2300"/>
    <w:rsid w:val="006F441C"/>
    <w:rsid w:val="006F59C1"/>
    <w:rsid w:val="006F5D2F"/>
    <w:rsid w:val="006F7293"/>
    <w:rsid w:val="006F77A5"/>
    <w:rsid w:val="007009E6"/>
    <w:rsid w:val="0070412E"/>
    <w:rsid w:val="007059AA"/>
    <w:rsid w:val="00706126"/>
    <w:rsid w:val="00706B0F"/>
    <w:rsid w:val="007070AF"/>
    <w:rsid w:val="007077C3"/>
    <w:rsid w:val="00707BAC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15C7"/>
    <w:rsid w:val="00732A6F"/>
    <w:rsid w:val="007335C7"/>
    <w:rsid w:val="0073390A"/>
    <w:rsid w:val="00733CD6"/>
    <w:rsid w:val="007342BD"/>
    <w:rsid w:val="00740D11"/>
    <w:rsid w:val="007414A4"/>
    <w:rsid w:val="00741F57"/>
    <w:rsid w:val="007422C9"/>
    <w:rsid w:val="007442D2"/>
    <w:rsid w:val="007451CA"/>
    <w:rsid w:val="00745F61"/>
    <w:rsid w:val="007477B0"/>
    <w:rsid w:val="0075205B"/>
    <w:rsid w:val="00752554"/>
    <w:rsid w:val="00753BFB"/>
    <w:rsid w:val="007548EF"/>
    <w:rsid w:val="00757789"/>
    <w:rsid w:val="00757815"/>
    <w:rsid w:val="00757E61"/>
    <w:rsid w:val="007601BB"/>
    <w:rsid w:val="007628A2"/>
    <w:rsid w:val="00763E7F"/>
    <w:rsid w:val="00766B19"/>
    <w:rsid w:val="00766D10"/>
    <w:rsid w:val="0077018C"/>
    <w:rsid w:val="00770A59"/>
    <w:rsid w:val="00770BC9"/>
    <w:rsid w:val="00771504"/>
    <w:rsid w:val="007717D7"/>
    <w:rsid w:val="00771F07"/>
    <w:rsid w:val="007721B0"/>
    <w:rsid w:val="00772B8A"/>
    <w:rsid w:val="00773D2F"/>
    <w:rsid w:val="00774DDA"/>
    <w:rsid w:val="00774F6F"/>
    <w:rsid w:val="00775F3B"/>
    <w:rsid w:val="0077677B"/>
    <w:rsid w:val="007773D9"/>
    <w:rsid w:val="007816A2"/>
    <w:rsid w:val="00781740"/>
    <w:rsid w:val="00781E67"/>
    <w:rsid w:val="007823A4"/>
    <w:rsid w:val="00782AFE"/>
    <w:rsid w:val="00783107"/>
    <w:rsid w:val="00787532"/>
    <w:rsid w:val="007878DD"/>
    <w:rsid w:val="00787F75"/>
    <w:rsid w:val="0079056A"/>
    <w:rsid w:val="00790C9F"/>
    <w:rsid w:val="007919C1"/>
    <w:rsid w:val="00791CE3"/>
    <w:rsid w:val="00792165"/>
    <w:rsid w:val="00792B8C"/>
    <w:rsid w:val="007955B6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5152"/>
    <w:rsid w:val="007A545D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4FF5"/>
    <w:rsid w:val="007B5EC2"/>
    <w:rsid w:val="007B605F"/>
    <w:rsid w:val="007B6FCF"/>
    <w:rsid w:val="007B70A1"/>
    <w:rsid w:val="007B7504"/>
    <w:rsid w:val="007B7733"/>
    <w:rsid w:val="007C184A"/>
    <w:rsid w:val="007C1BB2"/>
    <w:rsid w:val="007C2928"/>
    <w:rsid w:val="007C2F3A"/>
    <w:rsid w:val="007C35DD"/>
    <w:rsid w:val="007C3974"/>
    <w:rsid w:val="007C40A9"/>
    <w:rsid w:val="007C4CA8"/>
    <w:rsid w:val="007C4DEB"/>
    <w:rsid w:val="007C501E"/>
    <w:rsid w:val="007C50FC"/>
    <w:rsid w:val="007C6050"/>
    <w:rsid w:val="007C6F77"/>
    <w:rsid w:val="007C7A0C"/>
    <w:rsid w:val="007C7B00"/>
    <w:rsid w:val="007D072B"/>
    <w:rsid w:val="007D2CEC"/>
    <w:rsid w:val="007D3C2D"/>
    <w:rsid w:val="007D4DEC"/>
    <w:rsid w:val="007D59BE"/>
    <w:rsid w:val="007D60FE"/>
    <w:rsid w:val="007D7222"/>
    <w:rsid w:val="007D7F6F"/>
    <w:rsid w:val="007E0615"/>
    <w:rsid w:val="007E0F39"/>
    <w:rsid w:val="007E1A64"/>
    <w:rsid w:val="007E257A"/>
    <w:rsid w:val="007E44D3"/>
    <w:rsid w:val="007E530D"/>
    <w:rsid w:val="007E62D2"/>
    <w:rsid w:val="007F53EB"/>
    <w:rsid w:val="007F5A2D"/>
    <w:rsid w:val="007F6D42"/>
    <w:rsid w:val="00801A01"/>
    <w:rsid w:val="008028BF"/>
    <w:rsid w:val="0080320A"/>
    <w:rsid w:val="008037E4"/>
    <w:rsid w:val="008038BC"/>
    <w:rsid w:val="00804E53"/>
    <w:rsid w:val="0080512E"/>
    <w:rsid w:val="00805A8B"/>
    <w:rsid w:val="00811641"/>
    <w:rsid w:val="00811750"/>
    <w:rsid w:val="00811C4E"/>
    <w:rsid w:val="00811E73"/>
    <w:rsid w:val="00813F6D"/>
    <w:rsid w:val="00816A2B"/>
    <w:rsid w:val="0081767F"/>
    <w:rsid w:val="0082323B"/>
    <w:rsid w:val="00823BE8"/>
    <w:rsid w:val="00825017"/>
    <w:rsid w:val="00825697"/>
    <w:rsid w:val="008260DD"/>
    <w:rsid w:val="00826B8C"/>
    <w:rsid w:val="00826C63"/>
    <w:rsid w:val="00830C2E"/>
    <w:rsid w:val="008327D6"/>
    <w:rsid w:val="00835AEA"/>
    <w:rsid w:val="00840344"/>
    <w:rsid w:val="00840699"/>
    <w:rsid w:val="00840B95"/>
    <w:rsid w:val="008422BC"/>
    <w:rsid w:val="008429C5"/>
    <w:rsid w:val="00842D28"/>
    <w:rsid w:val="00843682"/>
    <w:rsid w:val="00843945"/>
    <w:rsid w:val="00846123"/>
    <w:rsid w:val="0084773A"/>
    <w:rsid w:val="00847E91"/>
    <w:rsid w:val="00850213"/>
    <w:rsid w:val="00851658"/>
    <w:rsid w:val="00851B17"/>
    <w:rsid w:val="008532C1"/>
    <w:rsid w:val="00854CDE"/>
    <w:rsid w:val="0085560D"/>
    <w:rsid w:val="008561B0"/>
    <w:rsid w:val="008561C9"/>
    <w:rsid w:val="00860992"/>
    <w:rsid w:val="008616FC"/>
    <w:rsid w:val="00862D21"/>
    <w:rsid w:val="00862F4E"/>
    <w:rsid w:val="008642EF"/>
    <w:rsid w:val="00864B89"/>
    <w:rsid w:val="00866D4D"/>
    <w:rsid w:val="00866F0D"/>
    <w:rsid w:val="0087150B"/>
    <w:rsid w:val="008722F2"/>
    <w:rsid w:val="0087296A"/>
    <w:rsid w:val="00873078"/>
    <w:rsid w:val="008763BE"/>
    <w:rsid w:val="00876AFF"/>
    <w:rsid w:val="00876B4F"/>
    <w:rsid w:val="00880659"/>
    <w:rsid w:val="00881ABF"/>
    <w:rsid w:val="00881B6A"/>
    <w:rsid w:val="00882466"/>
    <w:rsid w:val="00885E3A"/>
    <w:rsid w:val="0089500C"/>
    <w:rsid w:val="00895214"/>
    <w:rsid w:val="00896602"/>
    <w:rsid w:val="008A1FC5"/>
    <w:rsid w:val="008A2988"/>
    <w:rsid w:val="008A2D26"/>
    <w:rsid w:val="008A406D"/>
    <w:rsid w:val="008A46A7"/>
    <w:rsid w:val="008A4C1E"/>
    <w:rsid w:val="008A4DBC"/>
    <w:rsid w:val="008A54A4"/>
    <w:rsid w:val="008A5C1B"/>
    <w:rsid w:val="008B016A"/>
    <w:rsid w:val="008B09FA"/>
    <w:rsid w:val="008B1051"/>
    <w:rsid w:val="008B231B"/>
    <w:rsid w:val="008B2CBD"/>
    <w:rsid w:val="008B3D6D"/>
    <w:rsid w:val="008B3FFC"/>
    <w:rsid w:val="008B5B7D"/>
    <w:rsid w:val="008C0105"/>
    <w:rsid w:val="008C1A14"/>
    <w:rsid w:val="008C1B38"/>
    <w:rsid w:val="008C3CA2"/>
    <w:rsid w:val="008C47B5"/>
    <w:rsid w:val="008C48DA"/>
    <w:rsid w:val="008C661E"/>
    <w:rsid w:val="008C7840"/>
    <w:rsid w:val="008D042A"/>
    <w:rsid w:val="008D0C7B"/>
    <w:rsid w:val="008D23B2"/>
    <w:rsid w:val="008D305A"/>
    <w:rsid w:val="008D33A9"/>
    <w:rsid w:val="008D7CF0"/>
    <w:rsid w:val="008E1A41"/>
    <w:rsid w:val="008E2543"/>
    <w:rsid w:val="008E2D1D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713C"/>
    <w:rsid w:val="00900F36"/>
    <w:rsid w:val="0090240B"/>
    <w:rsid w:val="0090385B"/>
    <w:rsid w:val="00903982"/>
    <w:rsid w:val="00904C58"/>
    <w:rsid w:val="009054B4"/>
    <w:rsid w:val="00905ED0"/>
    <w:rsid w:val="009069EE"/>
    <w:rsid w:val="00906A35"/>
    <w:rsid w:val="00906CD4"/>
    <w:rsid w:val="00910710"/>
    <w:rsid w:val="009108B0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659A"/>
    <w:rsid w:val="009276B6"/>
    <w:rsid w:val="00927897"/>
    <w:rsid w:val="00927CD0"/>
    <w:rsid w:val="00931203"/>
    <w:rsid w:val="00931C6F"/>
    <w:rsid w:val="00931D22"/>
    <w:rsid w:val="00932749"/>
    <w:rsid w:val="00932943"/>
    <w:rsid w:val="00933B09"/>
    <w:rsid w:val="00934028"/>
    <w:rsid w:val="0093408A"/>
    <w:rsid w:val="009344B3"/>
    <w:rsid w:val="00934A6B"/>
    <w:rsid w:val="00934DE1"/>
    <w:rsid w:val="00935062"/>
    <w:rsid w:val="00936F1F"/>
    <w:rsid w:val="0094038A"/>
    <w:rsid w:val="0094130A"/>
    <w:rsid w:val="00942CE9"/>
    <w:rsid w:val="00943C8B"/>
    <w:rsid w:val="0094453C"/>
    <w:rsid w:val="00944F9B"/>
    <w:rsid w:val="009453A7"/>
    <w:rsid w:val="00947EE6"/>
    <w:rsid w:val="00951448"/>
    <w:rsid w:val="00952138"/>
    <w:rsid w:val="00952227"/>
    <w:rsid w:val="009538ED"/>
    <w:rsid w:val="009539A8"/>
    <w:rsid w:val="00954D53"/>
    <w:rsid w:val="009551C7"/>
    <w:rsid w:val="00955354"/>
    <w:rsid w:val="009553B4"/>
    <w:rsid w:val="00956109"/>
    <w:rsid w:val="00956B45"/>
    <w:rsid w:val="00957424"/>
    <w:rsid w:val="009574B5"/>
    <w:rsid w:val="00957716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6552"/>
    <w:rsid w:val="00966D05"/>
    <w:rsid w:val="009673C2"/>
    <w:rsid w:val="00967EF1"/>
    <w:rsid w:val="00970373"/>
    <w:rsid w:val="009718D1"/>
    <w:rsid w:val="009743BC"/>
    <w:rsid w:val="0097529D"/>
    <w:rsid w:val="0097566C"/>
    <w:rsid w:val="00975B9A"/>
    <w:rsid w:val="00976664"/>
    <w:rsid w:val="00976BAB"/>
    <w:rsid w:val="00976DEF"/>
    <w:rsid w:val="00977122"/>
    <w:rsid w:val="00977B91"/>
    <w:rsid w:val="00980E69"/>
    <w:rsid w:val="00981215"/>
    <w:rsid w:val="0098172D"/>
    <w:rsid w:val="009827C2"/>
    <w:rsid w:val="00982E83"/>
    <w:rsid w:val="00983C9D"/>
    <w:rsid w:val="0098447D"/>
    <w:rsid w:val="00984489"/>
    <w:rsid w:val="00985C19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1396"/>
    <w:rsid w:val="009A2198"/>
    <w:rsid w:val="009A2557"/>
    <w:rsid w:val="009A38EB"/>
    <w:rsid w:val="009A43B7"/>
    <w:rsid w:val="009A4753"/>
    <w:rsid w:val="009A5E26"/>
    <w:rsid w:val="009A61CD"/>
    <w:rsid w:val="009A65CD"/>
    <w:rsid w:val="009A6E69"/>
    <w:rsid w:val="009B0424"/>
    <w:rsid w:val="009B100E"/>
    <w:rsid w:val="009B1137"/>
    <w:rsid w:val="009B15F9"/>
    <w:rsid w:val="009B1A23"/>
    <w:rsid w:val="009B1E35"/>
    <w:rsid w:val="009B2CCD"/>
    <w:rsid w:val="009B375B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2651"/>
    <w:rsid w:val="009D2F46"/>
    <w:rsid w:val="009D458C"/>
    <w:rsid w:val="009D45BE"/>
    <w:rsid w:val="009D4FA1"/>
    <w:rsid w:val="009D51DA"/>
    <w:rsid w:val="009D51F8"/>
    <w:rsid w:val="009D6958"/>
    <w:rsid w:val="009D6F57"/>
    <w:rsid w:val="009D7AE6"/>
    <w:rsid w:val="009E02DB"/>
    <w:rsid w:val="009E08C2"/>
    <w:rsid w:val="009E136C"/>
    <w:rsid w:val="009E16A4"/>
    <w:rsid w:val="009E191B"/>
    <w:rsid w:val="009E1FEB"/>
    <w:rsid w:val="009E228D"/>
    <w:rsid w:val="009E2A58"/>
    <w:rsid w:val="009E3480"/>
    <w:rsid w:val="009E39FD"/>
    <w:rsid w:val="009E4EBC"/>
    <w:rsid w:val="009E5228"/>
    <w:rsid w:val="009E54DA"/>
    <w:rsid w:val="009E5ABA"/>
    <w:rsid w:val="009E60F6"/>
    <w:rsid w:val="009E64F0"/>
    <w:rsid w:val="009E6517"/>
    <w:rsid w:val="009E6DAC"/>
    <w:rsid w:val="009F04D4"/>
    <w:rsid w:val="009F31A1"/>
    <w:rsid w:val="009F31E3"/>
    <w:rsid w:val="009F4031"/>
    <w:rsid w:val="009F4D0F"/>
    <w:rsid w:val="009F5E1B"/>
    <w:rsid w:val="009F7BDF"/>
    <w:rsid w:val="00A00978"/>
    <w:rsid w:val="00A01499"/>
    <w:rsid w:val="00A0176C"/>
    <w:rsid w:val="00A01C74"/>
    <w:rsid w:val="00A02307"/>
    <w:rsid w:val="00A02917"/>
    <w:rsid w:val="00A043EF"/>
    <w:rsid w:val="00A0497F"/>
    <w:rsid w:val="00A04F2A"/>
    <w:rsid w:val="00A05D9F"/>
    <w:rsid w:val="00A0699F"/>
    <w:rsid w:val="00A0776B"/>
    <w:rsid w:val="00A101E8"/>
    <w:rsid w:val="00A10D42"/>
    <w:rsid w:val="00A116A0"/>
    <w:rsid w:val="00A11A45"/>
    <w:rsid w:val="00A11B70"/>
    <w:rsid w:val="00A12371"/>
    <w:rsid w:val="00A127CE"/>
    <w:rsid w:val="00A12D63"/>
    <w:rsid w:val="00A14527"/>
    <w:rsid w:val="00A14837"/>
    <w:rsid w:val="00A150E3"/>
    <w:rsid w:val="00A167BE"/>
    <w:rsid w:val="00A16E86"/>
    <w:rsid w:val="00A17D67"/>
    <w:rsid w:val="00A2243E"/>
    <w:rsid w:val="00A2251C"/>
    <w:rsid w:val="00A225D2"/>
    <w:rsid w:val="00A25E21"/>
    <w:rsid w:val="00A26A89"/>
    <w:rsid w:val="00A272B8"/>
    <w:rsid w:val="00A307F8"/>
    <w:rsid w:val="00A30923"/>
    <w:rsid w:val="00A315E3"/>
    <w:rsid w:val="00A33887"/>
    <w:rsid w:val="00A34971"/>
    <w:rsid w:val="00A3650F"/>
    <w:rsid w:val="00A37A65"/>
    <w:rsid w:val="00A41131"/>
    <w:rsid w:val="00A412F6"/>
    <w:rsid w:val="00A42E60"/>
    <w:rsid w:val="00A4510E"/>
    <w:rsid w:val="00A45C69"/>
    <w:rsid w:val="00A46198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3A3D"/>
    <w:rsid w:val="00A53CBC"/>
    <w:rsid w:val="00A53D14"/>
    <w:rsid w:val="00A53F81"/>
    <w:rsid w:val="00A54769"/>
    <w:rsid w:val="00A549C2"/>
    <w:rsid w:val="00A5551B"/>
    <w:rsid w:val="00A56496"/>
    <w:rsid w:val="00A56675"/>
    <w:rsid w:val="00A60A76"/>
    <w:rsid w:val="00A614B3"/>
    <w:rsid w:val="00A614FB"/>
    <w:rsid w:val="00A62237"/>
    <w:rsid w:val="00A6324D"/>
    <w:rsid w:val="00A6569F"/>
    <w:rsid w:val="00A65BFF"/>
    <w:rsid w:val="00A67A90"/>
    <w:rsid w:val="00A67B01"/>
    <w:rsid w:val="00A70D20"/>
    <w:rsid w:val="00A71E0A"/>
    <w:rsid w:val="00A71E12"/>
    <w:rsid w:val="00A72DC8"/>
    <w:rsid w:val="00A744F6"/>
    <w:rsid w:val="00A770F1"/>
    <w:rsid w:val="00A80950"/>
    <w:rsid w:val="00A812C2"/>
    <w:rsid w:val="00A83104"/>
    <w:rsid w:val="00A8315B"/>
    <w:rsid w:val="00A834B6"/>
    <w:rsid w:val="00A857B5"/>
    <w:rsid w:val="00A87689"/>
    <w:rsid w:val="00A87E8A"/>
    <w:rsid w:val="00A904DE"/>
    <w:rsid w:val="00A90C7F"/>
    <w:rsid w:val="00A90C94"/>
    <w:rsid w:val="00A90D5B"/>
    <w:rsid w:val="00A91370"/>
    <w:rsid w:val="00A92091"/>
    <w:rsid w:val="00A9236A"/>
    <w:rsid w:val="00A935E5"/>
    <w:rsid w:val="00A93BFE"/>
    <w:rsid w:val="00A941AC"/>
    <w:rsid w:val="00A9447F"/>
    <w:rsid w:val="00A948A5"/>
    <w:rsid w:val="00A94DFA"/>
    <w:rsid w:val="00A956E1"/>
    <w:rsid w:val="00A95900"/>
    <w:rsid w:val="00A9605F"/>
    <w:rsid w:val="00A960E1"/>
    <w:rsid w:val="00A96275"/>
    <w:rsid w:val="00A96673"/>
    <w:rsid w:val="00A96968"/>
    <w:rsid w:val="00A974EB"/>
    <w:rsid w:val="00A97F07"/>
    <w:rsid w:val="00AA0034"/>
    <w:rsid w:val="00AA0672"/>
    <w:rsid w:val="00AA08A7"/>
    <w:rsid w:val="00AA0AF9"/>
    <w:rsid w:val="00AA2133"/>
    <w:rsid w:val="00AA22A1"/>
    <w:rsid w:val="00AA2511"/>
    <w:rsid w:val="00AA2CAF"/>
    <w:rsid w:val="00AA32D4"/>
    <w:rsid w:val="00AA33EC"/>
    <w:rsid w:val="00AA3C2B"/>
    <w:rsid w:val="00AA3D60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B0512"/>
    <w:rsid w:val="00AB1602"/>
    <w:rsid w:val="00AB198D"/>
    <w:rsid w:val="00AB344A"/>
    <w:rsid w:val="00AB357F"/>
    <w:rsid w:val="00AB58B2"/>
    <w:rsid w:val="00AB5D0D"/>
    <w:rsid w:val="00AB5DF0"/>
    <w:rsid w:val="00AB5F31"/>
    <w:rsid w:val="00AB66DB"/>
    <w:rsid w:val="00AB6DDF"/>
    <w:rsid w:val="00AB6E19"/>
    <w:rsid w:val="00AB7235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D0CD2"/>
    <w:rsid w:val="00AD258F"/>
    <w:rsid w:val="00AD3E3F"/>
    <w:rsid w:val="00AD4335"/>
    <w:rsid w:val="00AD52B3"/>
    <w:rsid w:val="00AD6423"/>
    <w:rsid w:val="00AD73C1"/>
    <w:rsid w:val="00AD7D8B"/>
    <w:rsid w:val="00AE0DB0"/>
    <w:rsid w:val="00AE1C15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0CE5"/>
    <w:rsid w:val="00B03E3A"/>
    <w:rsid w:val="00B0432E"/>
    <w:rsid w:val="00B049F9"/>
    <w:rsid w:val="00B05907"/>
    <w:rsid w:val="00B074EB"/>
    <w:rsid w:val="00B07E87"/>
    <w:rsid w:val="00B10065"/>
    <w:rsid w:val="00B10A08"/>
    <w:rsid w:val="00B153DC"/>
    <w:rsid w:val="00B1674E"/>
    <w:rsid w:val="00B16B08"/>
    <w:rsid w:val="00B2021A"/>
    <w:rsid w:val="00B20FD1"/>
    <w:rsid w:val="00B23705"/>
    <w:rsid w:val="00B23BF2"/>
    <w:rsid w:val="00B2444F"/>
    <w:rsid w:val="00B25483"/>
    <w:rsid w:val="00B254DA"/>
    <w:rsid w:val="00B2563F"/>
    <w:rsid w:val="00B25D8E"/>
    <w:rsid w:val="00B26CFB"/>
    <w:rsid w:val="00B2760B"/>
    <w:rsid w:val="00B31916"/>
    <w:rsid w:val="00B33522"/>
    <w:rsid w:val="00B34509"/>
    <w:rsid w:val="00B347EA"/>
    <w:rsid w:val="00B355DD"/>
    <w:rsid w:val="00B3577D"/>
    <w:rsid w:val="00B359EA"/>
    <w:rsid w:val="00B3741F"/>
    <w:rsid w:val="00B37D01"/>
    <w:rsid w:val="00B37FCE"/>
    <w:rsid w:val="00B408D4"/>
    <w:rsid w:val="00B40E28"/>
    <w:rsid w:val="00B41800"/>
    <w:rsid w:val="00B420A4"/>
    <w:rsid w:val="00B42867"/>
    <w:rsid w:val="00B4352E"/>
    <w:rsid w:val="00B43832"/>
    <w:rsid w:val="00B44219"/>
    <w:rsid w:val="00B4457A"/>
    <w:rsid w:val="00B4499F"/>
    <w:rsid w:val="00B44EB4"/>
    <w:rsid w:val="00B450C4"/>
    <w:rsid w:val="00B45164"/>
    <w:rsid w:val="00B4545B"/>
    <w:rsid w:val="00B45DF2"/>
    <w:rsid w:val="00B464E1"/>
    <w:rsid w:val="00B4693F"/>
    <w:rsid w:val="00B46B41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99F"/>
    <w:rsid w:val="00B5530A"/>
    <w:rsid w:val="00B557E0"/>
    <w:rsid w:val="00B566BB"/>
    <w:rsid w:val="00B57362"/>
    <w:rsid w:val="00B577B9"/>
    <w:rsid w:val="00B57E31"/>
    <w:rsid w:val="00B60568"/>
    <w:rsid w:val="00B61AE2"/>
    <w:rsid w:val="00B6327D"/>
    <w:rsid w:val="00B654A5"/>
    <w:rsid w:val="00B66F20"/>
    <w:rsid w:val="00B71F28"/>
    <w:rsid w:val="00B720A1"/>
    <w:rsid w:val="00B73751"/>
    <w:rsid w:val="00B74655"/>
    <w:rsid w:val="00B746C3"/>
    <w:rsid w:val="00B74ADF"/>
    <w:rsid w:val="00B74DAA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785"/>
    <w:rsid w:val="00B81F12"/>
    <w:rsid w:val="00B832DD"/>
    <w:rsid w:val="00B8414C"/>
    <w:rsid w:val="00B86088"/>
    <w:rsid w:val="00B90466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0C1A"/>
    <w:rsid w:val="00BA1B77"/>
    <w:rsid w:val="00BA2130"/>
    <w:rsid w:val="00BA22F3"/>
    <w:rsid w:val="00BA39E3"/>
    <w:rsid w:val="00BA3C61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43CE"/>
    <w:rsid w:val="00BB69FC"/>
    <w:rsid w:val="00BC0000"/>
    <w:rsid w:val="00BC0F3D"/>
    <w:rsid w:val="00BC1273"/>
    <w:rsid w:val="00BC160C"/>
    <w:rsid w:val="00BC3A05"/>
    <w:rsid w:val="00BC60D9"/>
    <w:rsid w:val="00BC68FA"/>
    <w:rsid w:val="00BC737D"/>
    <w:rsid w:val="00BC7649"/>
    <w:rsid w:val="00BD1B38"/>
    <w:rsid w:val="00BD4AC5"/>
    <w:rsid w:val="00BD77CF"/>
    <w:rsid w:val="00BE0EF3"/>
    <w:rsid w:val="00BE1ACF"/>
    <w:rsid w:val="00BE1BA1"/>
    <w:rsid w:val="00BE2AE8"/>
    <w:rsid w:val="00BE3522"/>
    <w:rsid w:val="00BE3C14"/>
    <w:rsid w:val="00BE6955"/>
    <w:rsid w:val="00BE75FC"/>
    <w:rsid w:val="00BE7678"/>
    <w:rsid w:val="00BE7BC1"/>
    <w:rsid w:val="00BF17CE"/>
    <w:rsid w:val="00BF3936"/>
    <w:rsid w:val="00BF3C2F"/>
    <w:rsid w:val="00BF4421"/>
    <w:rsid w:val="00BF4BAD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67A6"/>
    <w:rsid w:val="00C2192A"/>
    <w:rsid w:val="00C21D61"/>
    <w:rsid w:val="00C228A2"/>
    <w:rsid w:val="00C22AB7"/>
    <w:rsid w:val="00C2306A"/>
    <w:rsid w:val="00C23C79"/>
    <w:rsid w:val="00C2400B"/>
    <w:rsid w:val="00C240C2"/>
    <w:rsid w:val="00C241B3"/>
    <w:rsid w:val="00C246DB"/>
    <w:rsid w:val="00C25E4C"/>
    <w:rsid w:val="00C25FB9"/>
    <w:rsid w:val="00C26E87"/>
    <w:rsid w:val="00C26F39"/>
    <w:rsid w:val="00C31A0B"/>
    <w:rsid w:val="00C32014"/>
    <w:rsid w:val="00C32114"/>
    <w:rsid w:val="00C32D04"/>
    <w:rsid w:val="00C33DF5"/>
    <w:rsid w:val="00C33EEE"/>
    <w:rsid w:val="00C3557A"/>
    <w:rsid w:val="00C35C3E"/>
    <w:rsid w:val="00C36842"/>
    <w:rsid w:val="00C42DC1"/>
    <w:rsid w:val="00C43425"/>
    <w:rsid w:val="00C435AC"/>
    <w:rsid w:val="00C438B3"/>
    <w:rsid w:val="00C44ED2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9C7"/>
    <w:rsid w:val="00C630A7"/>
    <w:rsid w:val="00C638F5"/>
    <w:rsid w:val="00C63CD2"/>
    <w:rsid w:val="00C64575"/>
    <w:rsid w:val="00C64982"/>
    <w:rsid w:val="00C65D9B"/>
    <w:rsid w:val="00C6674C"/>
    <w:rsid w:val="00C66FD0"/>
    <w:rsid w:val="00C677EA"/>
    <w:rsid w:val="00C67AF9"/>
    <w:rsid w:val="00C72346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F34"/>
    <w:rsid w:val="00C80F50"/>
    <w:rsid w:val="00C81C4B"/>
    <w:rsid w:val="00C829AC"/>
    <w:rsid w:val="00C83458"/>
    <w:rsid w:val="00C83E56"/>
    <w:rsid w:val="00C845D2"/>
    <w:rsid w:val="00C87836"/>
    <w:rsid w:val="00C908CF"/>
    <w:rsid w:val="00C90FD3"/>
    <w:rsid w:val="00C92047"/>
    <w:rsid w:val="00C92332"/>
    <w:rsid w:val="00C9521B"/>
    <w:rsid w:val="00C95FBA"/>
    <w:rsid w:val="00C962A4"/>
    <w:rsid w:val="00C979F6"/>
    <w:rsid w:val="00CA09C9"/>
    <w:rsid w:val="00CA134D"/>
    <w:rsid w:val="00CA237A"/>
    <w:rsid w:val="00CA3421"/>
    <w:rsid w:val="00CA380E"/>
    <w:rsid w:val="00CA5888"/>
    <w:rsid w:val="00CB0D10"/>
    <w:rsid w:val="00CB1071"/>
    <w:rsid w:val="00CB113F"/>
    <w:rsid w:val="00CB171D"/>
    <w:rsid w:val="00CB1819"/>
    <w:rsid w:val="00CB317F"/>
    <w:rsid w:val="00CB3FFC"/>
    <w:rsid w:val="00CB635A"/>
    <w:rsid w:val="00CB6B45"/>
    <w:rsid w:val="00CB77B2"/>
    <w:rsid w:val="00CB7ABA"/>
    <w:rsid w:val="00CC07FB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C1C"/>
    <w:rsid w:val="00CD70AA"/>
    <w:rsid w:val="00CD75B8"/>
    <w:rsid w:val="00CE0BDC"/>
    <w:rsid w:val="00CE1F14"/>
    <w:rsid w:val="00CE3E8B"/>
    <w:rsid w:val="00CE41DD"/>
    <w:rsid w:val="00CE47D2"/>
    <w:rsid w:val="00CE5127"/>
    <w:rsid w:val="00CE5C88"/>
    <w:rsid w:val="00CE6D8D"/>
    <w:rsid w:val="00CE7150"/>
    <w:rsid w:val="00CF17BF"/>
    <w:rsid w:val="00CF2230"/>
    <w:rsid w:val="00CF23D6"/>
    <w:rsid w:val="00CF294E"/>
    <w:rsid w:val="00CF3165"/>
    <w:rsid w:val="00CF3819"/>
    <w:rsid w:val="00CF43D8"/>
    <w:rsid w:val="00CF4CB6"/>
    <w:rsid w:val="00CF6928"/>
    <w:rsid w:val="00CF69F2"/>
    <w:rsid w:val="00CF6DF1"/>
    <w:rsid w:val="00D002C3"/>
    <w:rsid w:val="00D03367"/>
    <w:rsid w:val="00D0432F"/>
    <w:rsid w:val="00D045C4"/>
    <w:rsid w:val="00D04B23"/>
    <w:rsid w:val="00D101C0"/>
    <w:rsid w:val="00D10469"/>
    <w:rsid w:val="00D1047C"/>
    <w:rsid w:val="00D11758"/>
    <w:rsid w:val="00D1258A"/>
    <w:rsid w:val="00D1265F"/>
    <w:rsid w:val="00D12C2C"/>
    <w:rsid w:val="00D14F41"/>
    <w:rsid w:val="00D15656"/>
    <w:rsid w:val="00D20034"/>
    <w:rsid w:val="00D210A7"/>
    <w:rsid w:val="00D2112D"/>
    <w:rsid w:val="00D21BE1"/>
    <w:rsid w:val="00D22E26"/>
    <w:rsid w:val="00D24222"/>
    <w:rsid w:val="00D2529E"/>
    <w:rsid w:val="00D25EAA"/>
    <w:rsid w:val="00D274FC"/>
    <w:rsid w:val="00D31910"/>
    <w:rsid w:val="00D3208D"/>
    <w:rsid w:val="00D32C1B"/>
    <w:rsid w:val="00D33B44"/>
    <w:rsid w:val="00D33F43"/>
    <w:rsid w:val="00D3475C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193D"/>
    <w:rsid w:val="00D52E46"/>
    <w:rsid w:val="00D53814"/>
    <w:rsid w:val="00D54EDB"/>
    <w:rsid w:val="00D55ED2"/>
    <w:rsid w:val="00D57735"/>
    <w:rsid w:val="00D61B21"/>
    <w:rsid w:val="00D620BA"/>
    <w:rsid w:val="00D62530"/>
    <w:rsid w:val="00D62ECF"/>
    <w:rsid w:val="00D63C53"/>
    <w:rsid w:val="00D6496F"/>
    <w:rsid w:val="00D659AA"/>
    <w:rsid w:val="00D65CEF"/>
    <w:rsid w:val="00D66097"/>
    <w:rsid w:val="00D66BD2"/>
    <w:rsid w:val="00D675E1"/>
    <w:rsid w:val="00D677B8"/>
    <w:rsid w:val="00D709B7"/>
    <w:rsid w:val="00D72496"/>
    <w:rsid w:val="00D72872"/>
    <w:rsid w:val="00D7295B"/>
    <w:rsid w:val="00D72B6B"/>
    <w:rsid w:val="00D75A27"/>
    <w:rsid w:val="00D7739C"/>
    <w:rsid w:val="00D77A1A"/>
    <w:rsid w:val="00D811F2"/>
    <w:rsid w:val="00D81619"/>
    <w:rsid w:val="00D819B7"/>
    <w:rsid w:val="00D81C65"/>
    <w:rsid w:val="00D834AB"/>
    <w:rsid w:val="00D84406"/>
    <w:rsid w:val="00D8452A"/>
    <w:rsid w:val="00D85B03"/>
    <w:rsid w:val="00D91070"/>
    <w:rsid w:val="00D92533"/>
    <w:rsid w:val="00D926B7"/>
    <w:rsid w:val="00D92CB5"/>
    <w:rsid w:val="00D931A8"/>
    <w:rsid w:val="00D94C7B"/>
    <w:rsid w:val="00DA04DF"/>
    <w:rsid w:val="00DA13A3"/>
    <w:rsid w:val="00DA1D30"/>
    <w:rsid w:val="00DA3470"/>
    <w:rsid w:val="00DA40CF"/>
    <w:rsid w:val="00DA529C"/>
    <w:rsid w:val="00DA5B90"/>
    <w:rsid w:val="00DA5D84"/>
    <w:rsid w:val="00DA7137"/>
    <w:rsid w:val="00DA730B"/>
    <w:rsid w:val="00DA786D"/>
    <w:rsid w:val="00DA7E68"/>
    <w:rsid w:val="00DB0C3D"/>
    <w:rsid w:val="00DB1B3D"/>
    <w:rsid w:val="00DB26CC"/>
    <w:rsid w:val="00DB2F50"/>
    <w:rsid w:val="00DB475F"/>
    <w:rsid w:val="00DB69C3"/>
    <w:rsid w:val="00DB6A73"/>
    <w:rsid w:val="00DB6C32"/>
    <w:rsid w:val="00DC01E1"/>
    <w:rsid w:val="00DC0DB9"/>
    <w:rsid w:val="00DC0E3F"/>
    <w:rsid w:val="00DC278D"/>
    <w:rsid w:val="00DC3625"/>
    <w:rsid w:val="00DC44B8"/>
    <w:rsid w:val="00DC5180"/>
    <w:rsid w:val="00DC5444"/>
    <w:rsid w:val="00DC62D9"/>
    <w:rsid w:val="00DC6EAB"/>
    <w:rsid w:val="00DC7967"/>
    <w:rsid w:val="00DD1A56"/>
    <w:rsid w:val="00DD34BB"/>
    <w:rsid w:val="00DD5D00"/>
    <w:rsid w:val="00DD6AA9"/>
    <w:rsid w:val="00DE00E1"/>
    <w:rsid w:val="00DE0CCB"/>
    <w:rsid w:val="00DE219C"/>
    <w:rsid w:val="00DE50C7"/>
    <w:rsid w:val="00DE5CE5"/>
    <w:rsid w:val="00DE6A1E"/>
    <w:rsid w:val="00DE79C4"/>
    <w:rsid w:val="00DF0E1D"/>
    <w:rsid w:val="00DF1563"/>
    <w:rsid w:val="00DF2A95"/>
    <w:rsid w:val="00DF2FE5"/>
    <w:rsid w:val="00DF46FA"/>
    <w:rsid w:val="00DF6A54"/>
    <w:rsid w:val="00DF726B"/>
    <w:rsid w:val="00DF754D"/>
    <w:rsid w:val="00DF765A"/>
    <w:rsid w:val="00DF7C5D"/>
    <w:rsid w:val="00E00A95"/>
    <w:rsid w:val="00E00D06"/>
    <w:rsid w:val="00E00D0C"/>
    <w:rsid w:val="00E0152A"/>
    <w:rsid w:val="00E028C5"/>
    <w:rsid w:val="00E030B8"/>
    <w:rsid w:val="00E033EA"/>
    <w:rsid w:val="00E0404B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42DC"/>
    <w:rsid w:val="00E15C32"/>
    <w:rsid w:val="00E15DB9"/>
    <w:rsid w:val="00E15F1A"/>
    <w:rsid w:val="00E166DD"/>
    <w:rsid w:val="00E16A3E"/>
    <w:rsid w:val="00E1752A"/>
    <w:rsid w:val="00E175AA"/>
    <w:rsid w:val="00E2087E"/>
    <w:rsid w:val="00E20DAE"/>
    <w:rsid w:val="00E217CC"/>
    <w:rsid w:val="00E220D3"/>
    <w:rsid w:val="00E240A4"/>
    <w:rsid w:val="00E243E8"/>
    <w:rsid w:val="00E27074"/>
    <w:rsid w:val="00E306F9"/>
    <w:rsid w:val="00E30BA1"/>
    <w:rsid w:val="00E30BF8"/>
    <w:rsid w:val="00E31308"/>
    <w:rsid w:val="00E319A8"/>
    <w:rsid w:val="00E31C62"/>
    <w:rsid w:val="00E3290B"/>
    <w:rsid w:val="00E32B32"/>
    <w:rsid w:val="00E32D01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6F72"/>
    <w:rsid w:val="00E37CBB"/>
    <w:rsid w:val="00E40151"/>
    <w:rsid w:val="00E4016E"/>
    <w:rsid w:val="00E40D32"/>
    <w:rsid w:val="00E42C33"/>
    <w:rsid w:val="00E4443B"/>
    <w:rsid w:val="00E44531"/>
    <w:rsid w:val="00E509F8"/>
    <w:rsid w:val="00E52AA0"/>
    <w:rsid w:val="00E5300E"/>
    <w:rsid w:val="00E534E2"/>
    <w:rsid w:val="00E53DC8"/>
    <w:rsid w:val="00E54351"/>
    <w:rsid w:val="00E549AB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33D3"/>
    <w:rsid w:val="00E73716"/>
    <w:rsid w:val="00E739AB"/>
    <w:rsid w:val="00E73A82"/>
    <w:rsid w:val="00E73F5D"/>
    <w:rsid w:val="00E74002"/>
    <w:rsid w:val="00E7509F"/>
    <w:rsid w:val="00E757EF"/>
    <w:rsid w:val="00E818FA"/>
    <w:rsid w:val="00E82F3C"/>
    <w:rsid w:val="00E82FBB"/>
    <w:rsid w:val="00E83FB1"/>
    <w:rsid w:val="00E85889"/>
    <w:rsid w:val="00E85F30"/>
    <w:rsid w:val="00E86482"/>
    <w:rsid w:val="00E8767B"/>
    <w:rsid w:val="00E909A7"/>
    <w:rsid w:val="00E90AB3"/>
    <w:rsid w:val="00E90E1A"/>
    <w:rsid w:val="00E9253F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64A3"/>
    <w:rsid w:val="00EA64EB"/>
    <w:rsid w:val="00EA6E52"/>
    <w:rsid w:val="00EB018E"/>
    <w:rsid w:val="00EB0D38"/>
    <w:rsid w:val="00EB0FFB"/>
    <w:rsid w:val="00EB134B"/>
    <w:rsid w:val="00EB1848"/>
    <w:rsid w:val="00EB1B75"/>
    <w:rsid w:val="00EB1F9A"/>
    <w:rsid w:val="00EB2720"/>
    <w:rsid w:val="00EB2CEC"/>
    <w:rsid w:val="00EB357A"/>
    <w:rsid w:val="00EB4042"/>
    <w:rsid w:val="00EB5FDB"/>
    <w:rsid w:val="00EB73E3"/>
    <w:rsid w:val="00EB750D"/>
    <w:rsid w:val="00EC0B06"/>
    <w:rsid w:val="00EC2C29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14A"/>
    <w:rsid w:val="00ED50C4"/>
    <w:rsid w:val="00ED572E"/>
    <w:rsid w:val="00ED5D70"/>
    <w:rsid w:val="00ED67B3"/>
    <w:rsid w:val="00ED6B47"/>
    <w:rsid w:val="00ED7B07"/>
    <w:rsid w:val="00EE0C44"/>
    <w:rsid w:val="00EE2026"/>
    <w:rsid w:val="00EE2F13"/>
    <w:rsid w:val="00EE3559"/>
    <w:rsid w:val="00EE4179"/>
    <w:rsid w:val="00EE45C2"/>
    <w:rsid w:val="00EE469D"/>
    <w:rsid w:val="00EE601D"/>
    <w:rsid w:val="00EE6A1B"/>
    <w:rsid w:val="00EE6D67"/>
    <w:rsid w:val="00EE6E60"/>
    <w:rsid w:val="00EE7483"/>
    <w:rsid w:val="00EF1E99"/>
    <w:rsid w:val="00EF4DBE"/>
    <w:rsid w:val="00EF60CC"/>
    <w:rsid w:val="00EF7670"/>
    <w:rsid w:val="00EF7949"/>
    <w:rsid w:val="00F00686"/>
    <w:rsid w:val="00F011E8"/>
    <w:rsid w:val="00F03916"/>
    <w:rsid w:val="00F03A94"/>
    <w:rsid w:val="00F03E83"/>
    <w:rsid w:val="00F04677"/>
    <w:rsid w:val="00F06468"/>
    <w:rsid w:val="00F06E5E"/>
    <w:rsid w:val="00F07097"/>
    <w:rsid w:val="00F07CA3"/>
    <w:rsid w:val="00F1018C"/>
    <w:rsid w:val="00F10729"/>
    <w:rsid w:val="00F120B1"/>
    <w:rsid w:val="00F1266A"/>
    <w:rsid w:val="00F13034"/>
    <w:rsid w:val="00F14FBD"/>
    <w:rsid w:val="00F17376"/>
    <w:rsid w:val="00F20DA7"/>
    <w:rsid w:val="00F218A2"/>
    <w:rsid w:val="00F22219"/>
    <w:rsid w:val="00F22B0E"/>
    <w:rsid w:val="00F23B6D"/>
    <w:rsid w:val="00F24A89"/>
    <w:rsid w:val="00F252D2"/>
    <w:rsid w:val="00F263AE"/>
    <w:rsid w:val="00F26458"/>
    <w:rsid w:val="00F27310"/>
    <w:rsid w:val="00F277C8"/>
    <w:rsid w:val="00F31357"/>
    <w:rsid w:val="00F313FB"/>
    <w:rsid w:val="00F32110"/>
    <w:rsid w:val="00F322C2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46761"/>
    <w:rsid w:val="00F51864"/>
    <w:rsid w:val="00F5300B"/>
    <w:rsid w:val="00F551BD"/>
    <w:rsid w:val="00F554B9"/>
    <w:rsid w:val="00F56263"/>
    <w:rsid w:val="00F56FF3"/>
    <w:rsid w:val="00F62A38"/>
    <w:rsid w:val="00F635BD"/>
    <w:rsid w:val="00F6498D"/>
    <w:rsid w:val="00F64BD9"/>
    <w:rsid w:val="00F66E33"/>
    <w:rsid w:val="00F674BD"/>
    <w:rsid w:val="00F675F1"/>
    <w:rsid w:val="00F70A60"/>
    <w:rsid w:val="00F70BAE"/>
    <w:rsid w:val="00F70EBA"/>
    <w:rsid w:val="00F72217"/>
    <w:rsid w:val="00F72902"/>
    <w:rsid w:val="00F72967"/>
    <w:rsid w:val="00F74187"/>
    <w:rsid w:val="00F743EB"/>
    <w:rsid w:val="00F7496D"/>
    <w:rsid w:val="00F80C2B"/>
    <w:rsid w:val="00F80D40"/>
    <w:rsid w:val="00F81ABD"/>
    <w:rsid w:val="00F81D85"/>
    <w:rsid w:val="00F81F96"/>
    <w:rsid w:val="00F81FF7"/>
    <w:rsid w:val="00F82D87"/>
    <w:rsid w:val="00F8461D"/>
    <w:rsid w:val="00F8462C"/>
    <w:rsid w:val="00F86AB5"/>
    <w:rsid w:val="00F86F4C"/>
    <w:rsid w:val="00F87B24"/>
    <w:rsid w:val="00F87B64"/>
    <w:rsid w:val="00F87F32"/>
    <w:rsid w:val="00F9119C"/>
    <w:rsid w:val="00F91D60"/>
    <w:rsid w:val="00F92A73"/>
    <w:rsid w:val="00F92EB6"/>
    <w:rsid w:val="00F93367"/>
    <w:rsid w:val="00F94BFE"/>
    <w:rsid w:val="00F94ED5"/>
    <w:rsid w:val="00F95ED1"/>
    <w:rsid w:val="00F9670A"/>
    <w:rsid w:val="00F97180"/>
    <w:rsid w:val="00FA0787"/>
    <w:rsid w:val="00FA0C94"/>
    <w:rsid w:val="00FA123A"/>
    <w:rsid w:val="00FA2171"/>
    <w:rsid w:val="00FA2673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B12F1"/>
    <w:rsid w:val="00FB1BF1"/>
    <w:rsid w:val="00FB2922"/>
    <w:rsid w:val="00FB2CAD"/>
    <w:rsid w:val="00FB2D7F"/>
    <w:rsid w:val="00FB3471"/>
    <w:rsid w:val="00FB4190"/>
    <w:rsid w:val="00FB54CE"/>
    <w:rsid w:val="00FB665A"/>
    <w:rsid w:val="00FB7964"/>
    <w:rsid w:val="00FC037D"/>
    <w:rsid w:val="00FC0766"/>
    <w:rsid w:val="00FC15DD"/>
    <w:rsid w:val="00FC3E6D"/>
    <w:rsid w:val="00FC4B98"/>
    <w:rsid w:val="00FC5DDC"/>
    <w:rsid w:val="00FC7B97"/>
    <w:rsid w:val="00FD022D"/>
    <w:rsid w:val="00FD367F"/>
    <w:rsid w:val="00FD77DB"/>
    <w:rsid w:val="00FD7C6A"/>
    <w:rsid w:val="00FE01F6"/>
    <w:rsid w:val="00FE023B"/>
    <w:rsid w:val="00FE0453"/>
    <w:rsid w:val="00FE1C35"/>
    <w:rsid w:val="00FE2D1E"/>
    <w:rsid w:val="00FE2D98"/>
    <w:rsid w:val="00FE3315"/>
    <w:rsid w:val="00FE3E52"/>
    <w:rsid w:val="00FE5E4F"/>
    <w:rsid w:val="00FE61C1"/>
    <w:rsid w:val="00FE6311"/>
    <w:rsid w:val="00FE6B2C"/>
    <w:rsid w:val="00FE6B73"/>
    <w:rsid w:val="00FE6BC0"/>
    <w:rsid w:val="00FE6F16"/>
    <w:rsid w:val="00FE7048"/>
    <w:rsid w:val="00FE70F7"/>
    <w:rsid w:val="00FE7E51"/>
    <w:rsid w:val="00FF1A7F"/>
    <w:rsid w:val="00FF1C72"/>
    <w:rsid w:val="00FF21B0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3C9F91F-CA1B-406D-954E-B4F3FFC8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"/>
    <w:basedOn w:val="a"/>
    <w:link w:val="af9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qFormat/>
    <w:rsid w:val="008F324E"/>
    <w:rPr>
      <w:lang w:val="en-GB" w:eastAsia="ko-KR"/>
    </w:rPr>
  </w:style>
  <w:style w:type="character" w:customStyle="1" w:styleId="Char1">
    <w:name w:val="列出段落 Char1"/>
    <w:uiPriority w:val="1"/>
    <w:qFormat/>
    <w:locked/>
    <w:rsid w:val="006615E3"/>
    <w:rPr>
      <w:rFonts w:eastAsia="MS Mincho"/>
      <w:lang w:val="en-GB" w:eastAsia="en-US"/>
    </w:rPr>
  </w:style>
  <w:style w:type="character" w:customStyle="1" w:styleId="TFChar">
    <w:name w:val="TF Char"/>
    <w:link w:val="TF"/>
    <w:qFormat/>
    <w:rsid w:val="00B0432E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6EB97-3145-4145-A6DC-59E967DA1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23835</TotalTime>
  <Pages>2</Pages>
  <Words>763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183</cp:revision>
  <cp:lastPrinted>2020-04-08T05:49:00Z</cp:lastPrinted>
  <dcterms:created xsi:type="dcterms:W3CDTF">2020-04-08T09:11:00Z</dcterms:created>
  <dcterms:modified xsi:type="dcterms:W3CDTF">2024-10-05T12:51:00Z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